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9A" w:rsidRDefault="00CD7D9A" w:rsidP="00CD7D9A">
      <w:pPr>
        <w:spacing w:line="360" w:lineRule="auto"/>
        <w:ind w:firstLine="540"/>
        <w:jc w:val="center"/>
        <w:rPr>
          <w:rFonts w:ascii="Times New Roman" w:hAnsi="Times New Roman"/>
          <w:sz w:val="24"/>
        </w:rPr>
      </w:pPr>
      <w:r>
        <w:rPr>
          <w:rFonts w:ascii="Times New Roman" w:hAnsi="Times New Roman"/>
          <w:sz w:val="24"/>
        </w:rPr>
        <w:t xml:space="preserve"> Зотова Ирина </w:t>
      </w:r>
      <w:proofErr w:type="spellStart"/>
      <w:r>
        <w:rPr>
          <w:rFonts w:ascii="Times New Roman" w:hAnsi="Times New Roman"/>
          <w:sz w:val="24"/>
        </w:rPr>
        <w:t>Николаевана</w:t>
      </w:r>
      <w:proofErr w:type="spellEnd"/>
    </w:p>
    <w:p w:rsidR="00CD7D9A" w:rsidRDefault="00CD7D9A" w:rsidP="00CD7D9A">
      <w:pPr>
        <w:spacing w:line="360" w:lineRule="auto"/>
        <w:ind w:firstLine="540"/>
        <w:jc w:val="center"/>
        <w:rPr>
          <w:rFonts w:ascii="Times New Roman" w:hAnsi="Times New Roman"/>
          <w:sz w:val="24"/>
        </w:rPr>
      </w:pPr>
      <w:r>
        <w:rPr>
          <w:rFonts w:ascii="Times New Roman" w:hAnsi="Times New Roman"/>
          <w:sz w:val="24"/>
        </w:rPr>
        <w:t xml:space="preserve">МБДОУ </w:t>
      </w:r>
      <w:proofErr w:type="spellStart"/>
      <w:r>
        <w:rPr>
          <w:rFonts w:ascii="Times New Roman" w:hAnsi="Times New Roman"/>
          <w:sz w:val="24"/>
        </w:rPr>
        <w:t>д</w:t>
      </w:r>
      <w:proofErr w:type="spellEnd"/>
      <w:r>
        <w:rPr>
          <w:rFonts w:ascii="Times New Roman" w:hAnsi="Times New Roman"/>
          <w:sz w:val="24"/>
        </w:rPr>
        <w:t>/с №5</w:t>
      </w:r>
    </w:p>
    <w:p w:rsidR="00CD7D9A" w:rsidRDefault="00CD7D9A" w:rsidP="00CD7D9A">
      <w:pPr>
        <w:spacing w:line="360" w:lineRule="auto"/>
        <w:ind w:firstLine="540"/>
        <w:jc w:val="center"/>
        <w:rPr>
          <w:rFonts w:ascii="Times New Roman" w:hAnsi="Times New Roman"/>
          <w:sz w:val="24"/>
        </w:rPr>
      </w:pPr>
      <w:r>
        <w:rPr>
          <w:rFonts w:ascii="Times New Roman" w:hAnsi="Times New Roman"/>
          <w:sz w:val="24"/>
        </w:rPr>
        <w:t>Музыкальный руководитель</w:t>
      </w:r>
    </w:p>
    <w:p w:rsidR="00CD7D9A" w:rsidRPr="00A22393" w:rsidRDefault="00CD7D9A" w:rsidP="00CD7D9A">
      <w:pPr>
        <w:spacing w:line="360" w:lineRule="auto"/>
        <w:ind w:firstLine="540"/>
        <w:jc w:val="center"/>
        <w:rPr>
          <w:rFonts w:ascii="Times New Roman" w:hAnsi="Times New Roman"/>
          <w:b/>
          <w:sz w:val="24"/>
        </w:rPr>
      </w:pPr>
      <w:r w:rsidRPr="00A22393">
        <w:rPr>
          <w:rFonts w:ascii="Times New Roman" w:hAnsi="Times New Roman"/>
          <w:b/>
          <w:sz w:val="24"/>
        </w:rPr>
        <w:t>«Интегрированный подход в развитии эмоциональной отзывчивости  старших дошкольников»</w:t>
      </w:r>
    </w:p>
    <w:p w:rsidR="00CD7D9A" w:rsidRPr="00F26269" w:rsidRDefault="00CD7D9A" w:rsidP="00CD7D9A">
      <w:pPr>
        <w:spacing w:line="360" w:lineRule="auto"/>
        <w:ind w:firstLine="540"/>
        <w:jc w:val="both"/>
        <w:rPr>
          <w:rFonts w:ascii="Times New Roman" w:hAnsi="Times New Roman"/>
          <w:sz w:val="24"/>
        </w:rPr>
      </w:pPr>
      <w:proofErr w:type="gramStart"/>
      <w:r w:rsidRPr="00064C7B">
        <w:rPr>
          <w:rFonts w:ascii="Times New Roman" w:hAnsi="Times New Roman"/>
          <w:sz w:val="24"/>
        </w:rPr>
        <w:t>В Концепции Федеральной целевой программы развития образования на 2011–2015 годы  отмечена отличительная черта изменений российского образования в начале XXI века, в частности, его направленность на преодоление имеющихся негативных тенденций в развитии человеческого потенциала, которые в том числе характеризуются деформацией этических и ценностных аспектов бытия, эмоционально-волевой сферы, отношений молодых людей, прагматизмом мышления подрастающего поколения, эмоциональной глухотой</w:t>
      </w:r>
      <w:r>
        <w:rPr>
          <w:rFonts w:ascii="Times New Roman" w:hAnsi="Times New Roman"/>
          <w:sz w:val="24"/>
        </w:rPr>
        <w:t>.</w:t>
      </w:r>
      <w:proofErr w:type="gramEnd"/>
      <w:r>
        <w:rPr>
          <w:rFonts w:ascii="Times New Roman" w:hAnsi="Times New Roman"/>
          <w:sz w:val="24"/>
        </w:rPr>
        <w:t xml:space="preserve">  </w:t>
      </w:r>
      <w:r w:rsidRPr="00064C7B">
        <w:rPr>
          <w:rFonts w:ascii="Times New Roman" w:hAnsi="Times New Roman"/>
          <w:sz w:val="24"/>
        </w:rPr>
        <w:t xml:space="preserve">  </w:t>
      </w:r>
      <w:r w:rsidRPr="00F26269">
        <w:rPr>
          <w:rFonts w:ascii="Times New Roman" w:hAnsi="Times New Roman"/>
          <w:sz w:val="24"/>
        </w:rPr>
        <w:t xml:space="preserve">Наряду с переходом России к более технологичному, информационному, открытому обществу происходит разрушение простых, тёплых, личностных человеческих связей.  </w:t>
      </w:r>
    </w:p>
    <w:p w:rsidR="00CD7D9A" w:rsidRPr="00064C7B" w:rsidRDefault="00CD7D9A" w:rsidP="00CD7D9A">
      <w:pPr>
        <w:spacing w:line="360" w:lineRule="auto"/>
        <w:ind w:firstLine="540"/>
        <w:jc w:val="both"/>
        <w:rPr>
          <w:rFonts w:ascii="Times New Roman" w:hAnsi="Times New Roman"/>
          <w:sz w:val="24"/>
        </w:rPr>
      </w:pPr>
      <w:r w:rsidRPr="00064C7B">
        <w:rPr>
          <w:rFonts w:ascii="Times New Roman" w:hAnsi="Times New Roman"/>
          <w:sz w:val="24"/>
        </w:rPr>
        <w:t>Эти изменения нашли отражение в Федеральном государственном образовательном стандарте начального общего образования (ФГОС НОО), в котором обозначена задача развития этических чувств, доброжелательности, понимания и сопереживания чувствам других людей, воспитания у младшего поколения эмоционально-нравственной отзывчивости как важной составляющей социального потенциала общества.</w:t>
      </w:r>
    </w:p>
    <w:p w:rsidR="00CD7D9A" w:rsidRPr="00064C7B" w:rsidRDefault="00CD7D9A" w:rsidP="00CD7D9A">
      <w:pPr>
        <w:spacing w:line="360" w:lineRule="auto"/>
        <w:ind w:firstLine="540"/>
        <w:jc w:val="both"/>
        <w:rPr>
          <w:rFonts w:ascii="Times New Roman" w:hAnsi="Times New Roman"/>
          <w:sz w:val="24"/>
        </w:rPr>
      </w:pPr>
      <w:r w:rsidRPr="00F26269">
        <w:rPr>
          <w:rFonts w:ascii="Times New Roman" w:hAnsi="Times New Roman"/>
          <w:sz w:val="24"/>
        </w:rPr>
        <w:t xml:space="preserve">  Дошкольное образование не осталось в стороне.  Принятые Министерством образования и науки</w:t>
      </w:r>
      <w:r w:rsidRPr="00064C7B">
        <w:rPr>
          <w:rFonts w:ascii="Times New Roman" w:hAnsi="Times New Roman"/>
          <w:sz w:val="24"/>
        </w:rPr>
        <w:t xml:space="preserve"> РФ «Федеральные государственные требования к структуре основной общеобразовательной программы дошкольного образования» предлагают педагогам по-новому взглянуть на современного выпускника дошкольного учреждения. Одно из интегративных качеств выпускника  </w:t>
      </w:r>
      <w:r>
        <w:rPr>
          <w:rFonts w:ascii="Times New Roman" w:hAnsi="Times New Roman"/>
          <w:sz w:val="24"/>
        </w:rPr>
        <w:t xml:space="preserve"> </w:t>
      </w:r>
      <w:r w:rsidRPr="00064C7B">
        <w:rPr>
          <w:rFonts w:ascii="Times New Roman" w:hAnsi="Times New Roman"/>
          <w:sz w:val="24"/>
        </w:rPr>
        <w:t xml:space="preserve"> детского сада  -  «Эмоционально-отзывчивый». Дошкольный возраст характеризуе</w:t>
      </w:r>
      <w:r>
        <w:rPr>
          <w:rFonts w:ascii="Times New Roman" w:hAnsi="Times New Roman"/>
          <w:sz w:val="24"/>
        </w:rPr>
        <w:t>т</w:t>
      </w:r>
      <w:r w:rsidRPr="00064C7B">
        <w:rPr>
          <w:rFonts w:ascii="Times New Roman" w:hAnsi="Times New Roman"/>
          <w:sz w:val="24"/>
        </w:rPr>
        <w:t>ся восприимчивость</w:t>
      </w:r>
      <w:r>
        <w:rPr>
          <w:rFonts w:ascii="Times New Roman" w:hAnsi="Times New Roman"/>
          <w:sz w:val="24"/>
        </w:rPr>
        <w:t>ю</w:t>
      </w:r>
      <w:r w:rsidRPr="00064C7B">
        <w:rPr>
          <w:rFonts w:ascii="Times New Roman" w:hAnsi="Times New Roman"/>
          <w:sz w:val="24"/>
        </w:rPr>
        <w:t xml:space="preserve">,  непосредственностью </w:t>
      </w:r>
      <w:r>
        <w:rPr>
          <w:rFonts w:ascii="Times New Roman" w:hAnsi="Times New Roman"/>
          <w:sz w:val="24"/>
        </w:rPr>
        <w:t xml:space="preserve"> </w:t>
      </w:r>
      <w:r w:rsidRPr="00064C7B">
        <w:rPr>
          <w:rFonts w:ascii="Times New Roman" w:hAnsi="Times New Roman"/>
          <w:sz w:val="24"/>
        </w:rPr>
        <w:t xml:space="preserve"> </w:t>
      </w:r>
      <w:r>
        <w:rPr>
          <w:rFonts w:ascii="Times New Roman" w:hAnsi="Times New Roman"/>
          <w:sz w:val="24"/>
        </w:rPr>
        <w:t xml:space="preserve">реакций, эмоциональностью </w:t>
      </w:r>
      <w:r w:rsidRPr="00064C7B">
        <w:rPr>
          <w:rFonts w:ascii="Times New Roman" w:hAnsi="Times New Roman"/>
          <w:sz w:val="24"/>
        </w:rPr>
        <w:t xml:space="preserve">   восприятия</w:t>
      </w:r>
      <w:r>
        <w:rPr>
          <w:rFonts w:ascii="Times New Roman" w:hAnsi="Times New Roman"/>
          <w:sz w:val="24"/>
        </w:rPr>
        <w:t xml:space="preserve">. </w:t>
      </w:r>
      <w:r w:rsidRPr="00064C7B">
        <w:rPr>
          <w:rFonts w:ascii="Times New Roman" w:hAnsi="Times New Roman"/>
          <w:sz w:val="24"/>
        </w:rPr>
        <w:t xml:space="preserve">Но мы видим,   современные дошкольники знают много, они быстро решают логические задачи, легко осваивают достижения технического прогресса, но они значительно реже удивляются и восхищаются, возмущаются и сопереживают, все чаще проявляют равнодушие и черствость, их интересы ограничены, а игры однообразны.   Живое общение </w:t>
      </w:r>
      <w:proofErr w:type="gramStart"/>
      <w:r w:rsidRPr="00064C7B">
        <w:rPr>
          <w:rFonts w:ascii="Times New Roman" w:hAnsi="Times New Roman"/>
          <w:sz w:val="24"/>
        </w:rPr>
        <w:t>со</w:t>
      </w:r>
      <w:proofErr w:type="gramEnd"/>
      <w:r w:rsidRPr="00064C7B">
        <w:rPr>
          <w:rFonts w:ascii="Times New Roman" w:hAnsi="Times New Roman"/>
          <w:sz w:val="24"/>
        </w:rPr>
        <w:t xml:space="preserve"> взрослыми и другими детьми постепенно заменяется для них компьютерными играми, просмотром фильмов, телепередач, где зачастую действия не соответствуют эмоциям.  Поведение ребёнка часто повторяет увиденное на экране. К сожалению, создатели большинства современных  мультфильмов,  телепередач не всегда придерживаются нравственных норм, что значительно осложняет выбор ребенка между </w:t>
      </w:r>
      <w:proofErr w:type="gramStart"/>
      <w:r w:rsidRPr="00064C7B">
        <w:rPr>
          <w:rFonts w:ascii="Times New Roman" w:hAnsi="Times New Roman"/>
          <w:sz w:val="24"/>
        </w:rPr>
        <w:t>плохим</w:t>
      </w:r>
      <w:proofErr w:type="gramEnd"/>
      <w:r w:rsidRPr="00064C7B">
        <w:rPr>
          <w:rFonts w:ascii="Times New Roman" w:hAnsi="Times New Roman"/>
          <w:sz w:val="24"/>
        </w:rPr>
        <w:t xml:space="preserve"> и хорошим.  </w:t>
      </w:r>
    </w:p>
    <w:p w:rsidR="00CD7D9A" w:rsidRDefault="00CD7D9A" w:rsidP="00CD7D9A">
      <w:pPr>
        <w:spacing w:line="360" w:lineRule="auto"/>
        <w:ind w:firstLine="540"/>
        <w:jc w:val="both"/>
        <w:rPr>
          <w:rFonts w:ascii="Times New Roman" w:hAnsi="Times New Roman"/>
          <w:sz w:val="24"/>
        </w:rPr>
      </w:pPr>
      <w:r w:rsidRPr="00064C7B">
        <w:rPr>
          <w:rFonts w:ascii="Times New Roman" w:hAnsi="Times New Roman"/>
          <w:sz w:val="24"/>
        </w:rPr>
        <w:t xml:space="preserve">Эмоциональная отзывчивость рассматривается  как ключевая компетентность, необходимая ребёнку для его успешной социализации, которая открывает перед растущим человеком новое социальное пространство самоосуществления; становится средством, выражения своих  переживаний в деятельности и  творчестве.   </w:t>
      </w:r>
    </w:p>
    <w:p w:rsidR="00CD7D9A" w:rsidRPr="006C5A6D" w:rsidRDefault="00CD7D9A" w:rsidP="00CD7D9A">
      <w:pPr>
        <w:spacing w:line="360" w:lineRule="auto"/>
        <w:ind w:firstLine="540"/>
        <w:jc w:val="both"/>
        <w:rPr>
          <w:rFonts w:ascii="Times New Roman" w:hAnsi="Times New Roman" w:cs="Times New Roman"/>
          <w:sz w:val="24"/>
        </w:rPr>
      </w:pPr>
      <w:r w:rsidRPr="006C5A6D">
        <w:rPr>
          <w:rFonts w:ascii="Times New Roman" w:hAnsi="Times New Roman" w:cs="Times New Roman"/>
          <w:sz w:val="24"/>
        </w:rPr>
        <w:lastRenderedPageBreak/>
        <w:t>Анализ  работы ДОУ  в этом направлении показал, что:</w:t>
      </w:r>
    </w:p>
    <w:p w:rsidR="00CD7D9A" w:rsidRPr="006C5A6D" w:rsidRDefault="00CD7D9A" w:rsidP="00CD7D9A">
      <w:pPr>
        <w:widowControl/>
        <w:numPr>
          <w:ilvl w:val="0"/>
          <w:numId w:val="1"/>
        </w:numPr>
        <w:suppressAutoHyphens w:val="0"/>
        <w:spacing w:line="360" w:lineRule="auto"/>
        <w:ind w:left="426" w:hanging="426"/>
        <w:jc w:val="both"/>
        <w:rPr>
          <w:rFonts w:ascii="Times New Roman" w:hAnsi="Times New Roman" w:cs="Times New Roman"/>
          <w:sz w:val="24"/>
        </w:rPr>
      </w:pPr>
      <w:r w:rsidRPr="006C5A6D">
        <w:rPr>
          <w:rFonts w:ascii="Times New Roman" w:hAnsi="Times New Roman" w:cs="Times New Roman"/>
          <w:sz w:val="24"/>
        </w:rPr>
        <w:t xml:space="preserve"> Эмоциональная отзывчивость в сравнении с другими интегративными качествами недостаточно развита;  </w:t>
      </w:r>
    </w:p>
    <w:p w:rsidR="00CD7D9A" w:rsidRPr="006C5A6D" w:rsidRDefault="00CD7D9A" w:rsidP="00CD7D9A">
      <w:pPr>
        <w:widowControl/>
        <w:numPr>
          <w:ilvl w:val="0"/>
          <w:numId w:val="1"/>
        </w:numPr>
        <w:suppressAutoHyphens w:val="0"/>
        <w:spacing w:line="360" w:lineRule="auto"/>
        <w:ind w:left="426" w:hanging="426"/>
        <w:jc w:val="both"/>
        <w:rPr>
          <w:rFonts w:ascii="Times New Roman" w:hAnsi="Times New Roman" w:cs="Times New Roman"/>
          <w:sz w:val="24"/>
        </w:rPr>
      </w:pPr>
      <w:r w:rsidRPr="006C5A6D">
        <w:rPr>
          <w:rFonts w:ascii="Times New Roman" w:hAnsi="Times New Roman" w:cs="Times New Roman"/>
          <w:color w:val="FF0000"/>
          <w:sz w:val="24"/>
        </w:rPr>
        <w:t xml:space="preserve"> </w:t>
      </w:r>
      <w:r w:rsidRPr="006C5A6D">
        <w:rPr>
          <w:rFonts w:ascii="Times New Roman" w:hAnsi="Times New Roman" w:cs="Times New Roman"/>
          <w:sz w:val="24"/>
        </w:rPr>
        <w:t>Программно-методическое обеспечение эмоционального развития дошкольников отстаёт от потребностей практики;</w:t>
      </w:r>
    </w:p>
    <w:p w:rsidR="00CD7D9A" w:rsidRPr="006C5A6D" w:rsidRDefault="00CD7D9A" w:rsidP="00CD7D9A">
      <w:pPr>
        <w:widowControl/>
        <w:numPr>
          <w:ilvl w:val="0"/>
          <w:numId w:val="1"/>
        </w:numPr>
        <w:suppressAutoHyphens w:val="0"/>
        <w:spacing w:line="360" w:lineRule="auto"/>
        <w:ind w:left="426" w:hanging="426"/>
        <w:jc w:val="both"/>
        <w:rPr>
          <w:rFonts w:ascii="Times New Roman" w:hAnsi="Times New Roman" w:cs="Times New Roman"/>
          <w:sz w:val="24"/>
        </w:rPr>
      </w:pPr>
      <w:r w:rsidRPr="006C5A6D">
        <w:rPr>
          <w:rFonts w:ascii="Times New Roman" w:hAnsi="Times New Roman" w:cs="Times New Roman"/>
          <w:sz w:val="24"/>
        </w:rPr>
        <w:t xml:space="preserve"> Наблюдения за дошкольниками в игре и повседневной деятельности показывают, что дети часто неадекватно выражают свои эмоции (злость, страх, удивление, стыд, радость, грусть), не умеют правильно оценивать эмоции других детей, что является существенным барьером в установлении доброжелательных взаимоотношений и умении конструктивно общаться;</w:t>
      </w:r>
    </w:p>
    <w:p w:rsidR="00CD7D9A" w:rsidRPr="006C5A6D" w:rsidRDefault="00CD7D9A" w:rsidP="00CD7D9A">
      <w:pPr>
        <w:widowControl/>
        <w:numPr>
          <w:ilvl w:val="0"/>
          <w:numId w:val="1"/>
        </w:numPr>
        <w:suppressAutoHyphens w:val="0"/>
        <w:spacing w:line="360" w:lineRule="auto"/>
        <w:ind w:left="426" w:hanging="426"/>
        <w:jc w:val="both"/>
        <w:rPr>
          <w:rFonts w:ascii="Times New Roman" w:hAnsi="Times New Roman" w:cs="Times New Roman"/>
          <w:sz w:val="24"/>
        </w:rPr>
      </w:pPr>
      <w:r w:rsidRPr="006C5A6D">
        <w:rPr>
          <w:rFonts w:ascii="Times New Roman" w:hAnsi="Times New Roman" w:cs="Times New Roman"/>
          <w:sz w:val="24"/>
        </w:rPr>
        <w:t xml:space="preserve"> Практика показывает, что в развитии эмоциональной сферы дошкольников слабо используются возможности произведений искусства,  содержанием которых являются чувства, эмоции, настроения.  </w:t>
      </w:r>
    </w:p>
    <w:p w:rsidR="00CD7D9A" w:rsidRPr="006C5A6D" w:rsidRDefault="00CD7D9A" w:rsidP="00CD7D9A">
      <w:pPr>
        <w:spacing w:line="360" w:lineRule="auto"/>
        <w:ind w:firstLine="567"/>
        <w:jc w:val="both"/>
        <w:rPr>
          <w:rFonts w:ascii="Times New Roman" w:hAnsi="Times New Roman" w:cs="Times New Roman"/>
          <w:sz w:val="24"/>
        </w:rPr>
      </w:pPr>
      <w:r w:rsidRPr="006C5A6D">
        <w:rPr>
          <w:rFonts w:ascii="Times New Roman" w:hAnsi="Times New Roman" w:cs="Times New Roman"/>
          <w:sz w:val="24"/>
        </w:rPr>
        <w:t xml:space="preserve">Поэтому, мы считаем, что работа,  направленная на развитие эмоциональной сферы очень актуальна и важна.   Именно эта работа может помочь детям дошкольного возраста  подойти  к  порогу  школы  </w:t>
      </w:r>
      <w:proofErr w:type="gramStart"/>
      <w:r w:rsidRPr="006C5A6D">
        <w:rPr>
          <w:rFonts w:ascii="Times New Roman" w:hAnsi="Times New Roman" w:cs="Times New Roman"/>
          <w:sz w:val="24"/>
        </w:rPr>
        <w:t>подготовленными</w:t>
      </w:r>
      <w:proofErr w:type="gramEnd"/>
      <w:r w:rsidRPr="006C5A6D">
        <w:rPr>
          <w:rFonts w:ascii="Times New Roman" w:hAnsi="Times New Roman" w:cs="Times New Roman"/>
          <w:sz w:val="24"/>
        </w:rPr>
        <w:t xml:space="preserve">  не  только в интеллектуальном плане, но и в эмоциональном. </w:t>
      </w:r>
    </w:p>
    <w:p w:rsidR="00CD7D9A" w:rsidRDefault="00CD7D9A" w:rsidP="00CD7D9A">
      <w:pPr>
        <w:spacing w:line="360" w:lineRule="auto"/>
        <w:ind w:firstLine="720"/>
        <w:jc w:val="both"/>
        <w:rPr>
          <w:rFonts w:ascii="Times New Roman" w:hAnsi="Times New Roman"/>
          <w:sz w:val="24"/>
        </w:rPr>
      </w:pPr>
      <w:r w:rsidRPr="00064C7B">
        <w:rPr>
          <w:rFonts w:ascii="Times New Roman" w:hAnsi="Times New Roman"/>
          <w:sz w:val="24"/>
        </w:rPr>
        <w:t>Большие  возможности  для  развития  эмоциональной  сферы  дошкольников  предоставляет   искусство: художественная литература</w:t>
      </w:r>
      <w:r>
        <w:rPr>
          <w:rFonts w:ascii="Times New Roman" w:hAnsi="Times New Roman"/>
          <w:sz w:val="24"/>
        </w:rPr>
        <w:t xml:space="preserve">, </w:t>
      </w:r>
      <w:r w:rsidRPr="00064C7B">
        <w:rPr>
          <w:rFonts w:ascii="Times New Roman" w:hAnsi="Times New Roman"/>
          <w:sz w:val="24"/>
        </w:rPr>
        <w:t xml:space="preserve"> </w:t>
      </w:r>
      <w:r>
        <w:rPr>
          <w:rFonts w:ascii="Times New Roman" w:hAnsi="Times New Roman"/>
          <w:sz w:val="24"/>
        </w:rPr>
        <w:t>музыка, живопись.</w:t>
      </w:r>
      <w:r w:rsidRPr="00064C7B">
        <w:rPr>
          <w:rFonts w:ascii="Times New Roman" w:hAnsi="Times New Roman"/>
          <w:sz w:val="24"/>
        </w:rPr>
        <w:t xml:space="preserve">  Произведения искусства не только расширяют представления ребенка, обогащают его знания о де</w:t>
      </w:r>
      <w:r>
        <w:rPr>
          <w:rFonts w:ascii="Times New Roman" w:hAnsi="Times New Roman"/>
          <w:sz w:val="24"/>
        </w:rPr>
        <w:t>йствительно</w:t>
      </w:r>
      <w:r w:rsidRPr="00064C7B">
        <w:rPr>
          <w:rFonts w:ascii="Times New Roman" w:hAnsi="Times New Roman"/>
          <w:sz w:val="24"/>
        </w:rPr>
        <w:t xml:space="preserve">сти, но главное – они вводят его в особый, исключительный мир чувств, глубоких переживаний и эмоциональных открытий. А объединение нескольких видов искусств  поможет  детям более полно  прожить определенные эмоциональные состояния, выразить эмоции с помощью речи, движения, пения,   рисования. </w:t>
      </w:r>
    </w:p>
    <w:p w:rsidR="00CD7D9A" w:rsidRPr="006C5A6D" w:rsidRDefault="00CD7D9A" w:rsidP="00CD7D9A">
      <w:pPr>
        <w:spacing w:line="360" w:lineRule="auto"/>
        <w:ind w:firstLine="567"/>
        <w:jc w:val="both"/>
        <w:rPr>
          <w:rFonts w:ascii="Times New Roman" w:hAnsi="Times New Roman" w:cs="Times New Roman"/>
          <w:sz w:val="24"/>
        </w:rPr>
      </w:pPr>
      <w:r w:rsidRPr="006C5A6D">
        <w:rPr>
          <w:rFonts w:ascii="Times New Roman" w:hAnsi="Times New Roman" w:cs="Times New Roman"/>
          <w:sz w:val="24"/>
        </w:rPr>
        <w:t>Для того</w:t>
      </w:r>
      <w:proofErr w:type="gramStart"/>
      <w:r w:rsidRPr="006C5A6D">
        <w:rPr>
          <w:rFonts w:ascii="Times New Roman" w:hAnsi="Times New Roman" w:cs="Times New Roman"/>
          <w:sz w:val="24"/>
        </w:rPr>
        <w:t>,</w:t>
      </w:r>
      <w:proofErr w:type="gramEnd"/>
      <w:r w:rsidRPr="006C5A6D">
        <w:rPr>
          <w:rFonts w:ascii="Times New Roman" w:hAnsi="Times New Roman" w:cs="Times New Roman"/>
          <w:sz w:val="24"/>
        </w:rPr>
        <w:t xml:space="preserve"> чтобы процесс развития эмоциональной отзывчивости не ограничивался только  занятиями художественно-эстетического направления, необходимо интегрировать  возможности искусства в различные виды детской деятельности.</w:t>
      </w:r>
    </w:p>
    <w:p w:rsidR="00CD7D9A" w:rsidRPr="006C5A6D" w:rsidRDefault="00CD7D9A" w:rsidP="00CD7D9A">
      <w:pPr>
        <w:spacing w:line="360" w:lineRule="auto"/>
        <w:ind w:firstLine="567"/>
        <w:jc w:val="both"/>
        <w:rPr>
          <w:rFonts w:ascii="Times New Roman" w:hAnsi="Times New Roman" w:cs="Times New Roman"/>
          <w:sz w:val="24"/>
        </w:rPr>
      </w:pPr>
      <w:r w:rsidRPr="006C5A6D">
        <w:rPr>
          <w:rFonts w:ascii="Times New Roman" w:hAnsi="Times New Roman" w:cs="Times New Roman"/>
          <w:sz w:val="24"/>
        </w:rPr>
        <w:t>Актуальность исследования, недостаточный  уровень теоретической и методической разработанности данной проблемы обусловили выбор темы исследования «Интегрированный подход в развитии эмоциональной отзывчивости старших дошкольников».</w:t>
      </w:r>
    </w:p>
    <w:p w:rsidR="00CD7D9A" w:rsidRPr="006C5A6D" w:rsidRDefault="00CD7D9A" w:rsidP="00CD7D9A">
      <w:pPr>
        <w:spacing w:line="360" w:lineRule="auto"/>
        <w:ind w:firstLine="567"/>
        <w:jc w:val="both"/>
        <w:rPr>
          <w:rFonts w:ascii="Times New Roman" w:hAnsi="Times New Roman" w:cs="Times New Roman"/>
          <w:sz w:val="24"/>
        </w:rPr>
      </w:pPr>
      <w:r w:rsidRPr="006C5A6D">
        <w:rPr>
          <w:rFonts w:ascii="Times New Roman" w:hAnsi="Times New Roman" w:cs="Times New Roman"/>
          <w:b/>
          <w:bCs/>
          <w:i/>
          <w:iCs/>
          <w:sz w:val="24"/>
        </w:rPr>
        <w:t xml:space="preserve">Цель </w:t>
      </w:r>
      <w:r w:rsidRPr="006C5A6D">
        <w:rPr>
          <w:rFonts w:ascii="Times New Roman" w:hAnsi="Times New Roman" w:cs="Times New Roman"/>
          <w:i/>
          <w:iCs/>
          <w:sz w:val="24"/>
        </w:rPr>
        <w:t>нашей работы:</w:t>
      </w:r>
      <w:r w:rsidRPr="006C5A6D">
        <w:rPr>
          <w:rFonts w:ascii="Times New Roman" w:hAnsi="Times New Roman" w:cs="Times New Roman"/>
          <w:b/>
          <w:bCs/>
          <w:sz w:val="24"/>
        </w:rPr>
        <w:t xml:space="preserve"> </w:t>
      </w:r>
      <w:r w:rsidRPr="006C5A6D">
        <w:rPr>
          <w:rFonts w:ascii="Times New Roman" w:hAnsi="Times New Roman" w:cs="Times New Roman"/>
          <w:sz w:val="24"/>
        </w:rPr>
        <w:t>Развитие эмоциональной отзывчивости старших дошкольников посредством интеграции произведений искусства в различные виды детской деятельности.</w:t>
      </w:r>
    </w:p>
    <w:p w:rsidR="00CD7D9A" w:rsidRPr="006C5A6D" w:rsidRDefault="00CD7D9A" w:rsidP="00CD7D9A">
      <w:pPr>
        <w:spacing w:line="360" w:lineRule="auto"/>
        <w:ind w:left="709" w:hanging="142"/>
        <w:jc w:val="both"/>
        <w:rPr>
          <w:rFonts w:ascii="Times New Roman" w:hAnsi="Times New Roman" w:cs="Times New Roman"/>
          <w:b/>
          <w:bCs/>
          <w:i/>
          <w:iCs/>
          <w:sz w:val="24"/>
        </w:rPr>
      </w:pPr>
      <w:r w:rsidRPr="006C5A6D">
        <w:rPr>
          <w:rFonts w:ascii="Times New Roman" w:hAnsi="Times New Roman" w:cs="Times New Roman"/>
          <w:b/>
          <w:bCs/>
          <w:i/>
          <w:iCs/>
          <w:sz w:val="24"/>
        </w:rPr>
        <w:t>Задачи:</w:t>
      </w:r>
    </w:p>
    <w:p w:rsidR="00CD7D9A" w:rsidRPr="006C5A6D" w:rsidRDefault="00CD7D9A" w:rsidP="00CD7D9A">
      <w:pPr>
        <w:numPr>
          <w:ilvl w:val="0"/>
          <w:numId w:val="2"/>
        </w:numPr>
        <w:spacing w:line="360" w:lineRule="auto"/>
        <w:jc w:val="both"/>
        <w:rPr>
          <w:rFonts w:ascii="Times New Roman" w:hAnsi="Times New Roman" w:cs="Times New Roman"/>
          <w:sz w:val="24"/>
        </w:rPr>
      </w:pPr>
      <w:r w:rsidRPr="006C5A6D">
        <w:rPr>
          <w:rFonts w:ascii="Times New Roman" w:hAnsi="Times New Roman" w:cs="Times New Roman"/>
          <w:sz w:val="24"/>
        </w:rPr>
        <w:t>На основе анализа психолого-педагогической литературы обосновать понятие «эмоциональная отзывчивость старших дошкольников»</w:t>
      </w:r>
    </w:p>
    <w:p w:rsidR="00CD7D9A" w:rsidRPr="006C5A6D" w:rsidRDefault="00CD7D9A" w:rsidP="00CD7D9A">
      <w:pPr>
        <w:numPr>
          <w:ilvl w:val="0"/>
          <w:numId w:val="2"/>
        </w:numPr>
        <w:spacing w:line="360" w:lineRule="auto"/>
        <w:jc w:val="both"/>
        <w:rPr>
          <w:rFonts w:ascii="Times New Roman" w:hAnsi="Times New Roman" w:cs="Times New Roman"/>
          <w:sz w:val="24"/>
        </w:rPr>
      </w:pPr>
      <w:r w:rsidRPr="006C5A6D">
        <w:rPr>
          <w:rFonts w:ascii="Times New Roman" w:hAnsi="Times New Roman" w:cs="Times New Roman"/>
          <w:sz w:val="24"/>
        </w:rPr>
        <w:t>Определить возможности и последовательность использования произведений искусства в развитии эмоциональной отзывчивости.</w:t>
      </w:r>
    </w:p>
    <w:p w:rsidR="00CD7D9A" w:rsidRPr="006C5A6D" w:rsidRDefault="00CD7D9A" w:rsidP="00CD7D9A">
      <w:pPr>
        <w:numPr>
          <w:ilvl w:val="0"/>
          <w:numId w:val="2"/>
        </w:numPr>
        <w:spacing w:line="360" w:lineRule="auto"/>
        <w:jc w:val="both"/>
        <w:rPr>
          <w:rFonts w:ascii="Times New Roman" w:hAnsi="Times New Roman" w:cs="Times New Roman"/>
          <w:sz w:val="24"/>
        </w:rPr>
      </w:pPr>
      <w:r w:rsidRPr="006C5A6D">
        <w:rPr>
          <w:rFonts w:ascii="Times New Roman" w:hAnsi="Times New Roman" w:cs="Times New Roman"/>
          <w:sz w:val="24"/>
        </w:rPr>
        <w:t>Создать условия, при которых дошкольники  могли бы реализовывать и обогащать имеющиеся у них способности к эмоциональной отзывчивости.</w:t>
      </w:r>
    </w:p>
    <w:p w:rsidR="00CD7D9A" w:rsidRPr="006C5A6D" w:rsidRDefault="00CD7D9A" w:rsidP="00CD7D9A">
      <w:pPr>
        <w:numPr>
          <w:ilvl w:val="0"/>
          <w:numId w:val="2"/>
        </w:numPr>
        <w:tabs>
          <w:tab w:val="num" w:pos="426"/>
        </w:tabs>
        <w:spacing w:line="360" w:lineRule="auto"/>
        <w:ind w:left="426" w:hanging="426"/>
        <w:jc w:val="both"/>
        <w:rPr>
          <w:rFonts w:ascii="Times New Roman" w:hAnsi="Times New Roman" w:cs="Times New Roman"/>
          <w:sz w:val="24"/>
        </w:rPr>
      </w:pPr>
      <w:r w:rsidRPr="006C5A6D">
        <w:rPr>
          <w:rFonts w:ascii="Times New Roman" w:hAnsi="Times New Roman" w:cs="Times New Roman"/>
          <w:sz w:val="24"/>
        </w:rPr>
        <w:t xml:space="preserve"> Повысить уровень профессиональной компетентности педагогов по данной проблеме.</w:t>
      </w:r>
    </w:p>
    <w:p w:rsidR="00CD7D9A" w:rsidRPr="006C5A6D" w:rsidRDefault="00CD7D9A" w:rsidP="00CD7D9A">
      <w:pPr>
        <w:numPr>
          <w:ilvl w:val="0"/>
          <w:numId w:val="2"/>
        </w:numPr>
        <w:tabs>
          <w:tab w:val="num" w:pos="426"/>
        </w:tabs>
        <w:spacing w:line="360" w:lineRule="auto"/>
        <w:ind w:left="426" w:hanging="426"/>
        <w:jc w:val="both"/>
        <w:rPr>
          <w:rFonts w:ascii="Times New Roman" w:hAnsi="Times New Roman" w:cs="Times New Roman"/>
          <w:sz w:val="24"/>
        </w:rPr>
      </w:pPr>
      <w:r w:rsidRPr="006C5A6D">
        <w:rPr>
          <w:rFonts w:ascii="Times New Roman" w:hAnsi="Times New Roman" w:cs="Times New Roman"/>
          <w:sz w:val="24"/>
        </w:rPr>
        <w:lastRenderedPageBreak/>
        <w:t>Разработать методические рекомендации по развитию эмоциональной отзывчивости детей старшего дошкольного возраста посредством интеграции произведений искусства в различные виды деятельности.</w:t>
      </w:r>
    </w:p>
    <w:p w:rsidR="00CD7D9A" w:rsidRDefault="00CD7D9A" w:rsidP="00CD7D9A">
      <w:pPr>
        <w:spacing w:line="360" w:lineRule="auto"/>
        <w:ind w:firstLine="567"/>
        <w:jc w:val="both"/>
        <w:rPr>
          <w:rFonts w:ascii="Times New Roman" w:hAnsi="Times New Roman" w:cs="Times New Roman"/>
          <w:sz w:val="24"/>
        </w:rPr>
      </w:pPr>
      <w:r w:rsidRPr="006C5A6D">
        <w:rPr>
          <w:rFonts w:ascii="Times New Roman" w:hAnsi="Times New Roman" w:cs="Times New Roman"/>
          <w:sz w:val="24"/>
        </w:rPr>
        <w:t>Понятие «эмоциональная отзывчивость», основывается на идеях С. Л. Рубинштейна,  П. М. Якобсона. A. В. Запорожца,  А. Д. Кошелевой о  значении   эмоциональных переживаний,  воспитании у ребенка эмоциональной восприимчивости и  развитии способности понимать другого человека.</w:t>
      </w:r>
    </w:p>
    <w:p w:rsidR="00CD7D9A" w:rsidRPr="007D0D83" w:rsidRDefault="00CD7D9A" w:rsidP="00CD7D9A">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Исследования педагогов, </w:t>
      </w:r>
      <w:r w:rsidRPr="007D0D83">
        <w:rPr>
          <w:rFonts w:ascii="Times New Roman" w:hAnsi="Times New Roman" w:cs="Times New Roman"/>
          <w:sz w:val="24"/>
        </w:rPr>
        <w:t>занимающи</w:t>
      </w:r>
      <w:r>
        <w:rPr>
          <w:rFonts w:ascii="Times New Roman" w:hAnsi="Times New Roman" w:cs="Times New Roman"/>
          <w:sz w:val="24"/>
        </w:rPr>
        <w:t xml:space="preserve">хся </w:t>
      </w:r>
      <w:r w:rsidRPr="007D0D83">
        <w:rPr>
          <w:rFonts w:ascii="Times New Roman" w:hAnsi="Times New Roman" w:cs="Times New Roman"/>
          <w:sz w:val="24"/>
        </w:rPr>
        <w:t xml:space="preserve">проблемами художественного воспитания дошкольников (Н.А. Ветлугина, О.П. </w:t>
      </w:r>
      <w:proofErr w:type="spellStart"/>
      <w:r w:rsidRPr="007D0D83">
        <w:rPr>
          <w:rFonts w:ascii="Times New Roman" w:hAnsi="Times New Roman" w:cs="Times New Roman"/>
          <w:sz w:val="24"/>
        </w:rPr>
        <w:t>Радынова</w:t>
      </w:r>
      <w:proofErr w:type="spellEnd"/>
      <w:r w:rsidRPr="007D0D83">
        <w:rPr>
          <w:rFonts w:ascii="Times New Roman" w:hAnsi="Times New Roman" w:cs="Times New Roman"/>
          <w:sz w:val="24"/>
        </w:rPr>
        <w:t xml:space="preserve">, Н.П. </w:t>
      </w:r>
      <w:proofErr w:type="spellStart"/>
      <w:r w:rsidRPr="007D0D83">
        <w:rPr>
          <w:rFonts w:ascii="Times New Roman" w:hAnsi="Times New Roman" w:cs="Times New Roman"/>
          <w:sz w:val="24"/>
        </w:rPr>
        <w:t>Сакулина</w:t>
      </w:r>
      <w:proofErr w:type="spellEnd"/>
      <w:r w:rsidRPr="007D0D83">
        <w:rPr>
          <w:rFonts w:ascii="Times New Roman" w:hAnsi="Times New Roman" w:cs="Times New Roman"/>
          <w:sz w:val="24"/>
        </w:rPr>
        <w:t xml:space="preserve">, Е.А. </w:t>
      </w:r>
      <w:proofErr w:type="spellStart"/>
      <w:r w:rsidRPr="007D0D83">
        <w:rPr>
          <w:rFonts w:ascii="Times New Roman" w:hAnsi="Times New Roman" w:cs="Times New Roman"/>
          <w:sz w:val="24"/>
        </w:rPr>
        <w:t>Флерина</w:t>
      </w:r>
      <w:proofErr w:type="spellEnd"/>
      <w:r w:rsidRPr="007D0D83">
        <w:rPr>
          <w:rFonts w:ascii="Times New Roman" w:hAnsi="Times New Roman" w:cs="Times New Roman"/>
          <w:sz w:val="24"/>
        </w:rPr>
        <w:t>, и др.), опира</w:t>
      </w:r>
      <w:r>
        <w:rPr>
          <w:rFonts w:ascii="Times New Roman" w:hAnsi="Times New Roman" w:cs="Times New Roman"/>
          <w:sz w:val="24"/>
        </w:rPr>
        <w:t xml:space="preserve">ются </w:t>
      </w:r>
      <w:r w:rsidRPr="007D0D83">
        <w:rPr>
          <w:rFonts w:ascii="Times New Roman" w:hAnsi="Times New Roman" w:cs="Times New Roman"/>
          <w:sz w:val="24"/>
        </w:rPr>
        <w:t>на теоретические положения Б.М. Теплова о значимости эмоциональной отзывчивости для понимания эмоционального содержан</w:t>
      </w:r>
      <w:r>
        <w:rPr>
          <w:rFonts w:ascii="Times New Roman" w:hAnsi="Times New Roman" w:cs="Times New Roman"/>
          <w:sz w:val="24"/>
        </w:rPr>
        <w:t>ия художественного произведения.</w:t>
      </w:r>
    </w:p>
    <w:p w:rsidR="00CD7D9A" w:rsidRPr="006C5A6D" w:rsidRDefault="00CD7D9A" w:rsidP="00CD7D9A">
      <w:pPr>
        <w:pStyle w:val="a3"/>
        <w:spacing w:before="0" w:beforeAutospacing="0" w:after="0" w:afterAutospacing="0" w:line="360" w:lineRule="auto"/>
        <w:ind w:firstLine="567"/>
        <w:jc w:val="both"/>
        <w:rPr>
          <w:rFonts w:ascii="Times New Roman" w:hAnsi="Times New Roman"/>
        </w:rPr>
      </w:pPr>
      <w:proofErr w:type="gramStart"/>
      <w:r w:rsidRPr="006C5A6D">
        <w:rPr>
          <w:rFonts w:ascii="Times New Roman" w:hAnsi="Times New Roman"/>
        </w:rPr>
        <w:t xml:space="preserve">Психологические механизмы интегрированного обучения и его влияние на развитие личности ребенка объясняются с позиций ряда концепций в области психофизиологии (П.К. </w:t>
      </w:r>
      <w:r w:rsidRPr="006C5A6D">
        <w:rPr>
          <w:rStyle w:val="hl"/>
          <w:rFonts w:ascii="Times New Roman" w:hAnsi="Times New Roman"/>
        </w:rPr>
        <w:t>Анохин</w:t>
      </w:r>
      <w:r w:rsidRPr="006C5A6D">
        <w:rPr>
          <w:rFonts w:ascii="Times New Roman" w:hAnsi="Times New Roman"/>
        </w:rPr>
        <w:t xml:space="preserve">, В.М. Бехтерев,   И.П. </w:t>
      </w:r>
      <w:r w:rsidRPr="006C5A6D">
        <w:rPr>
          <w:rStyle w:val="hl"/>
          <w:rFonts w:ascii="Times New Roman" w:hAnsi="Times New Roman"/>
        </w:rPr>
        <w:t>Павлов</w:t>
      </w:r>
      <w:r w:rsidRPr="006C5A6D">
        <w:rPr>
          <w:rFonts w:ascii="Times New Roman" w:hAnsi="Times New Roman"/>
        </w:rPr>
        <w:t>) и психологии (JI.C.</w:t>
      </w:r>
      <w:proofErr w:type="gramEnd"/>
      <w:r w:rsidRPr="006C5A6D">
        <w:rPr>
          <w:rFonts w:ascii="Times New Roman" w:hAnsi="Times New Roman"/>
        </w:rPr>
        <w:t xml:space="preserve"> </w:t>
      </w:r>
      <w:proofErr w:type="spellStart"/>
      <w:r w:rsidRPr="006C5A6D">
        <w:rPr>
          <w:rStyle w:val="hl"/>
          <w:rFonts w:ascii="Times New Roman" w:hAnsi="Times New Roman"/>
        </w:rPr>
        <w:t>Выготский</w:t>
      </w:r>
      <w:proofErr w:type="spellEnd"/>
      <w:r w:rsidRPr="006C5A6D">
        <w:rPr>
          <w:rFonts w:ascii="Times New Roman" w:hAnsi="Times New Roman"/>
        </w:rPr>
        <w:t xml:space="preserve">, П.Я. Гальперин, В.В. Давыдов, A.B. </w:t>
      </w:r>
      <w:proofErr w:type="gramStart"/>
      <w:r w:rsidRPr="006C5A6D">
        <w:rPr>
          <w:rStyle w:val="hl"/>
          <w:rFonts w:ascii="Times New Roman" w:hAnsi="Times New Roman"/>
        </w:rPr>
        <w:t>Запорожец</w:t>
      </w:r>
      <w:r w:rsidRPr="006C5A6D">
        <w:rPr>
          <w:rFonts w:ascii="Times New Roman" w:hAnsi="Times New Roman"/>
        </w:rPr>
        <w:t xml:space="preserve">,   Д.Б. </w:t>
      </w:r>
      <w:proofErr w:type="spellStart"/>
      <w:r w:rsidRPr="006C5A6D">
        <w:rPr>
          <w:rStyle w:val="hl"/>
          <w:rFonts w:ascii="Times New Roman" w:hAnsi="Times New Roman"/>
        </w:rPr>
        <w:t>Эльконин</w:t>
      </w:r>
      <w:proofErr w:type="spellEnd"/>
      <w:r w:rsidRPr="006C5A6D">
        <w:rPr>
          <w:rFonts w:ascii="Times New Roman" w:hAnsi="Times New Roman"/>
        </w:rPr>
        <w:t xml:space="preserve"> и др.). </w:t>
      </w:r>
      <w:proofErr w:type="gramEnd"/>
    </w:p>
    <w:p w:rsidR="00CD7D9A" w:rsidRPr="0045773E" w:rsidRDefault="00CD7D9A" w:rsidP="00CD7D9A">
      <w:pPr>
        <w:pStyle w:val="a3"/>
        <w:spacing w:before="0" w:beforeAutospacing="0" w:after="0" w:afterAutospacing="0" w:line="360" w:lineRule="auto"/>
        <w:ind w:firstLine="567"/>
        <w:jc w:val="both"/>
        <w:rPr>
          <w:rFonts w:ascii="Times New Roman" w:hAnsi="Times New Roman"/>
        </w:rPr>
      </w:pPr>
      <w:r w:rsidRPr="006C5A6D">
        <w:rPr>
          <w:rFonts w:ascii="Times New Roman" w:hAnsi="Times New Roman"/>
        </w:rPr>
        <w:t>Таким образом, интеграция искусств в эмоциональном развитии детей основывается на познании ребенком выразительных средств каждого вида искусства и постепенном понимании того, что образ одного и того же объекта, явления в разных видах искусства создается специфическими для того или иного вида средствами. Кроме того, интеграция искусств обладает значительными педагогическими возможностями, заключающимися в активизации развития музыкального восприятия, продуктивного воображения, художественно-образного мышления, а также способов творческого самовыражения дошкольников.</w:t>
      </w:r>
    </w:p>
    <w:p w:rsidR="00CD7D9A" w:rsidRPr="0045773E" w:rsidRDefault="00CD7D9A" w:rsidP="00CD7D9A">
      <w:pPr>
        <w:spacing w:line="360" w:lineRule="auto"/>
        <w:ind w:firstLine="567"/>
        <w:jc w:val="both"/>
        <w:rPr>
          <w:rFonts w:ascii="Times New Roman" w:hAnsi="Times New Roman" w:cs="Times New Roman"/>
          <w:color w:val="000000"/>
          <w:sz w:val="24"/>
        </w:rPr>
      </w:pPr>
      <w:r>
        <w:rPr>
          <w:rFonts w:ascii="Times New Roman" w:hAnsi="Times New Roman" w:cs="Times New Roman"/>
          <w:color w:val="000000"/>
          <w:sz w:val="24"/>
        </w:rPr>
        <w:t>Н</w:t>
      </w:r>
      <w:r w:rsidRPr="0045773E">
        <w:rPr>
          <w:rFonts w:ascii="Times New Roman" w:hAnsi="Times New Roman" w:cs="Times New Roman"/>
          <w:color w:val="000000"/>
          <w:sz w:val="24"/>
        </w:rPr>
        <w:t>а первом этапе работы 2010-2011г. мы определяли критерии и  показатели  развития эмоциональной отзывчивости, подбирали диагностические методик</w:t>
      </w:r>
      <w:r>
        <w:rPr>
          <w:rFonts w:ascii="Times New Roman" w:hAnsi="Times New Roman" w:cs="Times New Roman"/>
          <w:color w:val="000000"/>
          <w:sz w:val="24"/>
        </w:rPr>
        <w:t xml:space="preserve">и. </w:t>
      </w:r>
      <w:r w:rsidRPr="0045773E">
        <w:rPr>
          <w:rFonts w:ascii="Times New Roman" w:hAnsi="Times New Roman" w:cs="Times New Roman"/>
          <w:sz w:val="24"/>
        </w:rPr>
        <w:t xml:space="preserve"> В качестве средства развития эмоциональной отзывчивости мы выбрали произведения искусства: музыки, живописи, литературы.  В ходе анализа психолого-педагогической литературы были определены этапы развития эмоциональной отзывчивости</w:t>
      </w:r>
      <w:r>
        <w:rPr>
          <w:rFonts w:ascii="Times New Roman" w:hAnsi="Times New Roman" w:cs="Times New Roman"/>
          <w:sz w:val="24"/>
        </w:rPr>
        <w:t>.</w:t>
      </w:r>
    </w:p>
    <w:p w:rsidR="00CD7D9A" w:rsidRDefault="00CD7D9A" w:rsidP="00CD7D9A">
      <w:pPr>
        <w:pStyle w:val="a3"/>
        <w:spacing w:before="0" w:beforeAutospacing="0" w:after="0" w:afterAutospacing="0" w:line="360" w:lineRule="auto"/>
        <w:ind w:firstLine="567"/>
        <w:jc w:val="both"/>
        <w:rPr>
          <w:rFonts w:ascii="Times New Roman" w:hAnsi="Times New Roman"/>
        </w:rPr>
      </w:pPr>
      <w:proofErr w:type="gramStart"/>
      <w:r w:rsidRPr="0045773E">
        <w:rPr>
          <w:rFonts w:ascii="Times New Roman" w:hAnsi="Times New Roman"/>
        </w:rPr>
        <w:t>Мониторинг</w:t>
      </w:r>
      <w:proofErr w:type="gramEnd"/>
      <w:r>
        <w:rPr>
          <w:rFonts w:ascii="Times New Roman" w:hAnsi="Times New Roman"/>
        </w:rPr>
        <w:t xml:space="preserve"> проведённый </w:t>
      </w:r>
      <w:r w:rsidRPr="0045773E">
        <w:rPr>
          <w:rFonts w:ascii="Times New Roman" w:hAnsi="Times New Roman"/>
        </w:rPr>
        <w:t xml:space="preserve"> </w:t>
      </w:r>
      <w:r>
        <w:rPr>
          <w:rFonts w:ascii="Times New Roman" w:hAnsi="Times New Roman"/>
        </w:rPr>
        <w:t xml:space="preserve"> </w:t>
      </w:r>
      <w:r w:rsidRPr="0045773E">
        <w:rPr>
          <w:rFonts w:ascii="Times New Roman" w:hAnsi="Times New Roman"/>
        </w:rPr>
        <w:t xml:space="preserve"> на основе разработанных критериев   в мае 2011</w:t>
      </w:r>
      <w:r>
        <w:rPr>
          <w:rFonts w:ascii="Times New Roman" w:hAnsi="Times New Roman"/>
        </w:rPr>
        <w:t xml:space="preserve"> показал, что</w:t>
      </w:r>
      <w:r w:rsidRPr="0045773E">
        <w:rPr>
          <w:rFonts w:ascii="Times New Roman" w:hAnsi="Times New Roman"/>
        </w:rPr>
        <w:t xml:space="preserve"> </w:t>
      </w:r>
      <w:r>
        <w:rPr>
          <w:rFonts w:ascii="Times New Roman" w:hAnsi="Times New Roman"/>
        </w:rPr>
        <w:t xml:space="preserve">эмоциональная отзывчивость </w:t>
      </w:r>
      <w:r w:rsidRPr="0045773E">
        <w:rPr>
          <w:rFonts w:ascii="Times New Roman" w:hAnsi="Times New Roman"/>
        </w:rPr>
        <w:t xml:space="preserve">недостаточно </w:t>
      </w:r>
      <w:r>
        <w:rPr>
          <w:rFonts w:ascii="Times New Roman" w:hAnsi="Times New Roman"/>
        </w:rPr>
        <w:t xml:space="preserve">высоко </w:t>
      </w:r>
      <w:r w:rsidRPr="0045773E">
        <w:rPr>
          <w:rFonts w:ascii="Times New Roman" w:hAnsi="Times New Roman"/>
        </w:rPr>
        <w:t>развита</w:t>
      </w:r>
      <w:r>
        <w:rPr>
          <w:rFonts w:ascii="Times New Roman" w:hAnsi="Times New Roman"/>
        </w:rPr>
        <w:t>.</w:t>
      </w:r>
    </w:p>
    <w:p w:rsidR="00CD7D9A" w:rsidRPr="0045773E" w:rsidRDefault="00CD7D9A" w:rsidP="00CD7D9A">
      <w:pPr>
        <w:spacing w:line="360" w:lineRule="auto"/>
        <w:ind w:firstLine="567"/>
        <w:jc w:val="both"/>
        <w:rPr>
          <w:rFonts w:ascii="Times New Roman" w:hAnsi="Times New Roman" w:cs="Times New Roman"/>
          <w:sz w:val="24"/>
        </w:rPr>
      </w:pPr>
      <w:r w:rsidRPr="0045773E">
        <w:rPr>
          <w:rFonts w:ascii="Times New Roman" w:hAnsi="Times New Roman" w:cs="Times New Roman"/>
          <w:sz w:val="24"/>
        </w:rPr>
        <w:t>На втором этапе работа велась по двум направлениям: педагоги – дети.</w:t>
      </w:r>
    </w:p>
    <w:p w:rsidR="00CD7D9A" w:rsidRPr="0045773E" w:rsidRDefault="00CD7D9A" w:rsidP="00CD7D9A">
      <w:pPr>
        <w:spacing w:line="360" w:lineRule="auto"/>
        <w:ind w:firstLine="567"/>
        <w:jc w:val="both"/>
        <w:rPr>
          <w:rFonts w:ascii="Times New Roman" w:hAnsi="Times New Roman" w:cs="Times New Roman"/>
          <w:sz w:val="24"/>
        </w:rPr>
      </w:pPr>
      <w:r w:rsidRPr="0045773E">
        <w:rPr>
          <w:rFonts w:ascii="Times New Roman" w:hAnsi="Times New Roman" w:cs="Times New Roman"/>
          <w:sz w:val="24"/>
        </w:rPr>
        <w:t>Первоочередной  задачей работы  на этом этапе было создание условий, при которых дети могли бы реализовывать и обогащать имеющиеся у них способности к эмоциональной отзывчивости.</w:t>
      </w:r>
    </w:p>
    <w:p w:rsidR="00CD7D9A" w:rsidRPr="00064C7B" w:rsidRDefault="00CD7D9A" w:rsidP="00CD7D9A">
      <w:pPr>
        <w:pStyle w:val="2"/>
        <w:spacing w:after="0" w:line="360" w:lineRule="auto"/>
        <w:ind w:firstLine="567"/>
        <w:jc w:val="both"/>
        <w:rPr>
          <w:rFonts w:ascii="Times New Roman" w:hAnsi="Times New Roman"/>
          <w:sz w:val="24"/>
          <w:szCs w:val="24"/>
        </w:rPr>
      </w:pPr>
      <w:r w:rsidRPr="00064C7B">
        <w:rPr>
          <w:rFonts w:ascii="Times New Roman" w:hAnsi="Times New Roman"/>
          <w:sz w:val="24"/>
          <w:szCs w:val="24"/>
        </w:rPr>
        <w:t xml:space="preserve"> С этой целью мы создали фонотеку классической музыки, библиотеку детской литературы, подобрали репродукции картин, расширили уголки детского творчества, создали картотеку игр на развитие эмоциональности дошкольников. Задачи по формированию эмоциональной отзывчивости решаются  через интеграцию видов искусства в различных видах деятельности. Например, </w:t>
      </w:r>
      <w:r w:rsidRPr="0045773E">
        <w:rPr>
          <w:rFonts w:ascii="Times New Roman" w:hAnsi="Times New Roman"/>
          <w:sz w:val="24"/>
          <w:szCs w:val="24"/>
          <w:u w:val="single"/>
        </w:rPr>
        <w:t>при проведении непосредственной образовательной деятельности в рамках образовательной программы.</w:t>
      </w:r>
      <w:r w:rsidRPr="00064C7B">
        <w:rPr>
          <w:rFonts w:ascii="Times New Roman" w:hAnsi="Times New Roman"/>
          <w:sz w:val="24"/>
          <w:szCs w:val="24"/>
        </w:rPr>
        <w:t xml:space="preserve">  Для </w:t>
      </w:r>
      <w:r w:rsidRPr="00064C7B">
        <w:rPr>
          <w:rFonts w:ascii="Times New Roman" w:hAnsi="Times New Roman"/>
          <w:sz w:val="24"/>
          <w:szCs w:val="24"/>
        </w:rPr>
        <w:lastRenderedPageBreak/>
        <w:t>усиления эмоционального впечатления на занятиях познавательно-речевого  направления используем музыкальные, литературные, художественные  произведения. Так, при изучении темы «Море» использовали  реп</w:t>
      </w:r>
      <w:r>
        <w:rPr>
          <w:rFonts w:ascii="Times New Roman" w:hAnsi="Times New Roman"/>
          <w:sz w:val="24"/>
          <w:szCs w:val="24"/>
        </w:rPr>
        <w:t xml:space="preserve">родукции картин И.Айвазовского </w:t>
      </w:r>
      <w:r w:rsidRPr="00064C7B">
        <w:rPr>
          <w:rFonts w:ascii="Times New Roman" w:hAnsi="Times New Roman"/>
          <w:sz w:val="24"/>
          <w:szCs w:val="24"/>
        </w:rPr>
        <w:t xml:space="preserve"> «Девятый вал»</w:t>
      </w:r>
      <w:r>
        <w:rPr>
          <w:rFonts w:ascii="Times New Roman" w:hAnsi="Times New Roman"/>
          <w:sz w:val="24"/>
          <w:szCs w:val="24"/>
        </w:rPr>
        <w:t xml:space="preserve"> и А.Рылова «В </w:t>
      </w:r>
      <w:proofErr w:type="spellStart"/>
      <w:r>
        <w:rPr>
          <w:rFonts w:ascii="Times New Roman" w:hAnsi="Times New Roman"/>
          <w:sz w:val="24"/>
          <w:szCs w:val="24"/>
        </w:rPr>
        <w:t>голубом</w:t>
      </w:r>
      <w:proofErr w:type="spellEnd"/>
      <w:r>
        <w:rPr>
          <w:rFonts w:ascii="Times New Roman" w:hAnsi="Times New Roman"/>
          <w:sz w:val="24"/>
          <w:szCs w:val="24"/>
        </w:rPr>
        <w:t xml:space="preserve"> просторе»</w:t>
      </w:r>
      <w:r w:rsidRPr="00064C7B">
        <w:rPr>
          <w:rFonts w:ascii="Times New Roman" w:hAnsi="Times New Roman"/>
          <w:sz w:val="24"/>
          <w:szCs w:val="24"/>
        </w:rPr>
        <w:t xml:space="preserve">.    </w:t>
      </w:r>
      <w:proofErr w:type="gramStart"/>
      <w:r w:rsidRPr="00064C7B">
        <w:rPr>
          <w:rFonts w:ascii="Times New Roman" w:hAnsi="Times New Roman"/>
          <w:sz w:val="24"/>
          <w:szCs w:val="24"/>
        </w:rPr>
        <w:t xml:space="preserve">Дети наряду с информацией о </w:t>
      </w:r>
      <w:r w:rsidRPr="006C27F8">
        <w:rPr>
          <w:rFonts w:ascii="Times New Roman" w:hAnsi="Times New Roman"/>
          <w:sz w:val="24"/>
          <w:szCs w:val="24"/>
        </w:rPr>
        <w:t xml:space="preserve">море </w:t>
      </w:r>
      <w:r w:rsidRPr="006C27F8">
        <w:rPr>
          <w:rFonts w:ascii="Times New Roman" w:hAnsi="Times New Roman"/>
          <w:i/>
          <w:sz w:val="24"/>
          <w:szCs w:val="24"/>
        </w:rPr>
        <w:t>как природном сообществе, где обитают морские животные</w:t>
      </w:r>
      <w:r>
        <w:rPr>
          <w:rFonts w:ascii="Times New Roman" w:hAnsi="Times New Roman"/>
          <w:i/>
          <w:sz w:val="24"/>
          <w:szCs w:val="24"/>
        </w:rPr>
        <w:t xml:space="preserve">, растения, </w:t>
      </w:r>
      <w:r w:rsidRPr="006C27F8">
        <w:rPr>
          <w:rFonts w:ascii="Times New Roman" w:hAnsi="Times New Roman"/>
          <w:i/>
          <w:sz w:val="24"/>
          <w:szCs w:val="24"/>
        </w:rPr>
        <w:t xml:space="preserve"> и т.д.,</w:t>
      </w:r>
      <w:r w:rsidRPr="00D53E9A">
        <w:rPr>
          <w:rFonts w:ascii="Times New Roman" w:hAnsi="Times New Roman"/>
          <w:i/>
          <w:color w:val="FF0000"/>
          <w:sz w:val="24"/>
          <w:szCs w:val="24"/>
        </w:rPr>
        <w:t xml:space="preserve">  </w:t>
      </w:r>
      <w:r w:rsidRPr="006C27F8">
        <w:rPr>
          <w:rFonts w:ascii="Times New Roman" w:hAnsi="Times New Roman"/>
          <w:sz w:val="24"/>
          <w:szCs w:val="24"/>
        </w:rPr>
        <w:t>узнали, увидели</w:t>
      </w:r>
      <w:r w:rsidRPr="00064C7B">
        <w:rPr>
          <w:rFonts w:ascii="Times New Roman" w:hAnsi="Times New Roman"/>
          <w:sz w:val="24"/>
          <w:szCs w:val="24"/>
        </w:rPr>
        <w:t xml:space="preserve"> и прочувствовали, каким разным оно может быть: тихим, спокойным, волнующим, грозным, темным и светлым,  как состояние моря можно передать цветом.</w:t>
      </w:r>
      <w:proofErr w:type="gramEnd"/>
      <w:r w:rsidRPr="00064C7B">
        <w:rPr>
          <w:rFonts w:ascii="Times New Roman" w:hAnsi="Times New Roman"/>
          <w:sz w:val="24"/>
          <w:szCs w:val="24"/>
        </w:rPr>
        <w:t xml:space="preserve">   На занятии по </w:t>
      </w:r>
      <w:r>
        <w:rPr>
          <w:rFonts w:ascii="Times New Roman" w:hAnsi="Times New Roman"/>
          <w:sz w:val="24"/>
          <w:szCs w:val="24"/>
        </w:rPr>
        <w:t xml:space="preserve">художественному творчеству «Сказочные птицы» </w:t>
      </w:r>
      <w:r w:rsidRPr="00064C7B">
        <w:rPr>
          <w:rFonts w:ascii="Times New Roman" w:hAnsi="Times New Roman"/>
          <w:sz w:val="24"/>
          <w:szCs w:val="24"/>
        </w:rPr>
        <w:t>предл</w:t>
      </w:r>
      <w:r>
        <w:rPr>
          <w:rFonts w:ascii="Times New Roman" w:hAnsi="Times New Roman"/>
          <w:sz w:val="24"/>
          <w:szCs w:val="24"/>
        </w:rPr>
        <w:t xml:space="preserve">агали детям прослушать фрагменты из произведений А. Пушкина и П.Ершова в сочетании с музыкой Н.Римского Корсакова и  Р.Щедрина. </w:t>
      </w:r>
      <w:r w:rsidRPr="00064C7B">
        <w:rPr>
          <w:rFonts w:ascii="Times New Roman" w:hAnsi="Times New Roman"/>
          <w:sz w:val="24"/>
          <w:szCs w:val="24"/>
        </w:rPr>
        <w:t xml:space="preserve">При проведении музыкального занятия «Композиторы о  зиме» рассматриваем пейзажи русских художников И. Шишкина «Зима» И.Грабаря «Февральская лазурь», Г </w:t>
      </w:r>
      <w:proofErr w:type="spellStart"/>
      <w:r w:rsidRPr="00064C7B">
        <w:rPr>
          <w:rFonts w:ascii="Times New Roman" w:hAnsi="Times New Roman"/>
          <w:sz w:val="24"/>
          <w:szCs w:val="24"/>
        </w:rPr>
        <w:t>Н</w:t>
      </w:r>
      <w:r w:rsidRPr="00C765F9">
        <w:rPr>
          <w:rFonts w:ascii="Times New Roman" w:hAnsi="Times New Roman"/>
          <w:sz w:val="24"/>
          <w:szCs w:val="24"/>
        </w:rPr>
        <w:t>и</w:t>
      </w:r>
      <w:r w:rsidRPr="00064C7B">
        <w:rPr>
          <w:rFonts w:ascii="Times New Roman" w:hAnsi="Times New Roman"/>
          <w:sz w:val="24"/>
          <w:szCs w:val="24"/>
        </w:rPr>
        <w:t>сскова</w:t>
      </w:r>
      <w:proofErr w:type="spellEnd"/>
      <w:r w:rsidRPr="00064C7B">
        <w:rPr>
          <w:rFonts w:ascii="Times New Roman" w:hAnsi="Times New Roman"/>
          <w:sz w:val="24"/>
          <w:szCs w:val="24"/>
        </w:rPr>
        <w:t xml:space="preserve">  «Подмосковье. Февраль».  Дети сравнивали картины по эмоциональному состоянию,  определяли, какие цвета и тона использовали художники для передачи настроения.</w:t>
      </w:r>
      <w:r>
        <w:rPr>
          <w:rFonts w:ascii="Times New Roman" w:hAnsi="Times New Roman"/>
          <w:sz w:val="24"/>
          <w:szCs w:val="24"/>
        </w:rPr>
        <w:t xml:space="preserve"> </w:t>
      </w:r>
      <w:r w:rsidRPr="00064C7B">
        <w:rPr>
          <w:rFonts w:ascii="Times New Roman" w:hAnsi="Times New Roman"/>
          <w:sz w:val="24"/>
          <w:szCs w:val="24"/>
        </w:rPr>
        <w:t xml:space="preserve">Из предложенных музыкальных произведений выбирали </w:t>
      </w:r>
      <w:proofErr w:type="gramStart"/>
      <w:r w:rsidRPr="00064C7B">
        <w:rPr>
          <w:rFonts w:ascii="Times New Roman" w:hAnsi="Times New Roman"/>
          <w:sz w:val="24"/>
          <w:szCs w:val="24"/>
        </w:rPr>
        <w:t>подходящее</w:t>
      </w:r>
      <w:proofErr w:type="gramEnd"/>
      <w:r w:rsidRPr="00064C7B">
        <w:rPr>
          <w:rFonts w:ascii="Times New Roman" w:hAnsi="Times New Roman"/>
          <w:sz w:val="24"/>
          <w:szCs w:val="24"/>
        </w:rPr>
        <w:t xml:space="preserve"> для каждой картины.  </w:t>
      </w:r>
      <w:proofErr w:type="gramStart"/>
      <w:r>
        <w:rPr>
          <w:rFonts w:ascii="Times New Roman" w:hAnsi="Times New Roman"/>
          <w:sz w:val="24"/>
          <w:szCs w:val="24"/>
        </w:rPr>
        <w:t xml:space="preserve">Используя метод моторно-двигательного уподобления </w:t>
      </w:r>
      <w:r w:rsidRPr="00064C7B">
        <w:rPr>
          <w:rFonts w:ascii="Times New Roman" w:hAnsi="Times New Roman"/>
          <w:sz w:val="24"/>
          <w:szCs w:val="24"/>
        </w:rPr>
        <w:t xml:space="preserve"> </w:t>
      </w:r>
      <w:r>
        <w:rPr>
          <w:rFonts w:ascii="Times New Roman" w:hAnsi="Times New Roman"/>
          <w:sz w:val="24"/>
          <w:szCs w:val="24"/>
        </w:rPr>
        <w:t>побуждали</w:t>
      </w:r>
      <w:proofErr w:type="gramEnd"/>
      <w:r>
        <w:rPr>
          <w:rFonts w:ascii="Times New Roman" w:hAnsi="Times New Roman"/>
          <w:sz w:val="24"/>
          <w:szCs w:val="24"/>
        </w:rPr>
        <w:t xml:space="preserve"> детей к экспериментированию в передаче характера музыки. </w:t>
      </w:r>
      <w:r w:rsidRPr="00064C7B">
        <w:rPr>
          <w:rFonts w:ascii="Times New Roman" w:hAnsi="Times New Roman"/>
          <w:sz w:val="24"/>
          <w:szCs w:val="24"/>
        </w:rPr>
        <w:t xml:space="preserve">Свои впечатления дети передавали в рисунках на </w:t>
      </w:r>
      <w:r>
        <w:rPr>
          <w:rFonts w:ascii="Times New Roman" w:hAnsi="Times New Roman"/>
          <w:sz w:val="24"/>
          <w:szCs w:val="24"/>
        </w:rPr>
        <w:t xml:space="preserve"> </w:t>
      </w:r>
      <w:r w:rsidRPr="00064C7B">
        <w:rPr>
          <w:rFonts w:ascii="Times New Roman" w:hAnsi="Times New Roman"/>
          <w:sz w:val="24"/>
          <w:szCs w:val="24"/>
        </w:rPr>
        <w:t xml:space="preserve"> </w:t>
      </w:r>
      <w:r>
        <w:rPr>
          <w:rFonts w:ascii="Times New Roman" w:hAnsi="Times New Roman"/>
          <w:sz w:val="24"/>
          <w:szCs w:val="24"/>
        </w:rPr>
        <w:t xml:space="preserve">занятиях по </w:t>
      </w:r>
      <w:proofErr w:type="gramStart"/>
      <w:r>
        <w:rPr>
          <w:rFonts w:ascii="Times New Roman" w:hAnsi="Times New Roman"/>
          <w:sz w:val="24"/>
          <w:szCs w:val="24"/>
        </w:rPr>
        <w:t>изо</w:t>
      </w:r>
      <w:proofErr w:type="gramEnd"/>
      <w:r>
        <w:rPr>
          <w:rFonts w:ascii="Times New Roman" w:hAnsi="Times New Roman"/>
          <w:sz w:val="24"/>
          <w:szCs w:val="24"/>
        </w:rPr>
        <w:t xml:space="preserve"> деятельности.</w:t>
      </w:r>
    </w:p>
    <w:p w:rsidR="00CD7D9A" w:rsidRPr="00064C7B" w:rsidRDefault="00CD7D9A" w:rsidP="00CD7D9A">
      <w:pPr>
        <w:pStyle w:val="2"/>
        <w:spacing w:after="0" w:line="360" w:lineRule="auto"/>
        <w:jc w:val="both"/>
        <w:rPr>
          <w:rFonts w:ascii="Times New Roman" w:hAnsi="Times New Roman"/>
          <w:sz w:val="24"/>
          <w:szCs w:val="24"/>
        </w:rPr>
      </w:pPr>
      <w:r w:rsidRPr="00064C7B">
        <w:rPr>
          <w:rFonts w:ascii="Times New Roman" w:hAnsi="Times New Roman"/>
          <w:sz w:val="24"/>
          <w:szCs w:val="24"/>
        </w:rPr>
        <w:t xml:space="preserve">В специально организованных интегрированных занятиях, например, «Наши эмоции» дети постигали сложный мир эмоциональный состояний  на примере музыки, живописи, художественной литературы и собственного опыта, и учились передавать в продуктивной деятельности  характер и эмоции, выраженные в музыкальных произведениях </w:t>
      </w:r>
      <w:proofErr w:type="spellStart"/>
      <w:r w:rsidRPr="00064C7B">
        <w:rPr>
          <w:rFonts w:ascii="Times New Roman" w:hAnsi="Times New Roman"/>
          <w:sz w:val="24"/>
          <w:szCs w:val="24"/>
        </w:rPr>
        <w:t>Д.Кабалевского</w:t>
      </w:r>
      <w:proofErr w:type="spellEnd"/>
      <w:r w:rsidRPr="00064C7B">
        <w:rPr>
          <w:rFonts w:ascii="Times New Roman" w:hAnsi="Times New Roman"/>
          <w:sz w:val="24"/>
          <w:szCs w:val="24"/>
        </w:rPr>
        <w:t xml:space="preserve"> «</w:t>
      </w:r>
      <w:proofErr w:type="spellStart"/>
      <w:r w:rsidRPr="00064C7B">
        <w:rPr>
          <w:rFonts w:ascii="Times New Roman" w:hAnsi="Times New Roman"/>
          <w:sz w:val="24"/>
          <w:szCs w:val="24"/>
        </w:rPr>
        <w:t>Пласка</w:t>
      </w:r>
      <w:proofErr w:type="spellEnd"/>
      <w:r w:rsidRPr="00064C7B">
        <w:rPr>
          <w:rFonts w:ascii="Times New Roman" w:hAnsi="Times New Roman"/>
          <w:sz w:val="24"/>
          <w:szCs w:val="24"/>
        </w:rPr>
        <w:t>», «Резвушка», «</w:t>
      </w:r>
      <w:proofErr w:type="gramStart"/>
      <w:r w:rsidRPr="00064C7B">
        <w:rPr>
          <w:rFonts w:ascii="Times New Roman" w:hAnsi="Times New Roman"/>
          <w:sz w:val="24"/>
          <w:szCs w:val="24"/>
        </w:rPr>
        <w:t>Злюка</w:t>
      </w:r>
      <w:proofErr w:type="gramEnd"/>
      <w:r w:rsidRPr="00064C7B">
        <w:rPr>
          <w:rFonts w:ascii="Times New Roman" w:hAnsi="Times New Roman"/>
          <w:sz w:val="24"/>
          <w:szCs w:val="24"/>
        </w:rPr>
        <w:t xml:space="preserve">». </w:t>
      </w:r>
      <w:r>
        <w:rPr>
          <w:rFonts w:ascii="Times New Roman" w:hAnsi="Times New Roman"/>
          <w:sz w:val="24"/>
          <w:szCs w:val="24"/>
        </w:rPr>
        <w:t xml:space="preserve"> </w:t>
      </w:r>
    </w:p>
    <w:p w:rsidR="00CD7D9A" w:rsidRPr="00064C7B" w:rsidRDefault="00CD7D9A" w:rsidP="00CD7D9A">
      <w:pPr>
        <w:pStyle w:val="2"/>
        <w:spacing w:after="0" w:line="360" w:lineRule="auto"/>
        <w:jc w:val="both"/>
        <w:rPr>
          <w:rFonts w:ascii="Times New Roman" w:hAnsi="Times New Roman"/>
          <w:sz w:val="24"/>
          <w:szCs w:val="24"/>
        </w:rPr>
      </w:pPr>
      <w:r>
        <w:rPr>
          <w:rFonts w:ascii="Times New Roman" w:hAnsi="Times New Roman"/>
          <w:sz w:val="24"/>
          <w:szCs w:val="24"/>
        </w:rPr>
        <w:t xml:space="preserve">В роботе мы используем различные методы и приёмы: метод контрастных сопоставлений, </w:t>
      </w:r>
      <w:proofErr w:type="spellStart"/>
      <w:r>
        <w:rPr>
          <w:rFonts w:ascii="Times New Roman" w:hAnsi="Times New Roman"/>
          <w:sz w:val="24"/>
          <w:szCs w:val="24"/>
        </w:rPr>
        <w:t>полихудожественного</w:t>
      </w:r>
      <w:proofErr w:type="spellEnd"/>
      <w:r>
        <w:rPr>
          <w:rFonts w:ascii="Times New Roman" w:hAnsi="Times New Roman"/>
          <w:sz w:val="24"/>
          <w:szCs w:val="24"/>
        </w:rPr>
        <w:t xml:space="preserve"> уподобления, приёмы «эмоционального унисона» и   «барометр настроений».  Например, </w:t>
      </w:r>
      <w:r w:rsidRPr="00064C7B">
        <w:rPr>
          <w:rFonts w:ascii="Times New Roman" w:hAnsi="Times New Roman"/>
          <w:sz w:val="24"/>
          <w:szCs w:val="24"/>
        </w:rPr>
        <w:t>после прочтения  сказки «</w:t>
      </w:r>
      <w:proofErr w:type="spellStart"/>
      <w:r w:rsidRPr="00064C7B">
        <w:rPr>
          <w:rFonts w:ascii="Times New Roman" w:hAnsi="Times New Roman"/>
          <w:sz w:val="24"/>
          <w:szCs w:val="24"/>
        </w:rPr>
        <w:t>Дюймовочка</w:t>
      </w:r>
      <w:proofErr w:type="spellEnd"/>
      <w:r w:rsidRPr="00064C7B">
        <w:rPr>
          <w:rFonts w:ascii="Times New Roman" w:hAnsi="Times New Roman"/>
          <w:sz w:val="24"/>
          <w:szCs w:val="24"/>
        </w:rPr>
        <w:t xml:space="preserve">» Г.Х.Андерсена  нами   практиковался прием </w:t>
      </w:r>
      <w:r>
        <w:rPr>
          <w:rFonts w:ascii="Times New Roman" w:hAnsi="Times New Roman"/>
          <w:sz w:val="24"/>
          <w:szCs w:val="24"/>
        </w:rPr>
        <w:t>«</w:t>
      </w:r>
      <w:r w:rsidRPr="00064C7B">
        <w:rPr>
          <w:rFonts w:ascii="Times New Roman" w:hAnsi="Times New Roman"/>
          <w:i/>
          <w:sz w:val="24"/>
          <w:szCs w:val="24"/>
        </w:rPr>
        <w:t>построения пирамиды</w:t>
      </w:r>
      <w:r>
        <w:rPr>
          <w:rFonts w:ascii="Times New Roman" w:hAnsi="Times New Roman"/>
          <w:sz w:val="24"/>
          <w:szCs w:val="24"/>
        </w:rPr>
        <w:t>»</w:t>
      </w:r>
      <w:r w:rsidRPr="00064C7B">
        <w:rPr>
          <w:rFonts w:ascii="Times New Roman" w:hAnsi="Times New Roman"/>
          <w:sz w:val="24"/>
          <w:szCs w:val="24"/>
        </w:rPr>
        <w:t xml:space="preserve">.   Дети должны расположить героев следующим образом: на самых верхних ступенях тех, которые понравились больше всего, а на самых нижних тех, которые совсем не понравились, показались злыми, жестокими. Раскладывая картинки, дети вели себя очень эмоционально.   Но после долгих споров приходили к общему мнению.  Этот приём  позволил нам </w:t>
      </w:r>
      <w:r>
        <w:rPr>
          <w:rFonts w:ascii="Times New Roman" w:hAnsi="Times New Roman"/>
          <w:sz w:val="24"/>
          <w:szCs w:val="24"/>
        </w:rPr>
        <w:t xml:space="preserve">не только </w:t>
      </w:r>
      <w:r w:rsidRPr="00064C7B">
        <w:rPr>
          <w:rFonts w:ascii="Times New Roman" w:hAnsi="Times New Roman"/>
          <w:sz w:val="24"/>
          <w:szCs w:val="24"/>
        </w:rPr>
        <w:t xml:space="preserve">более точно определить показатели  эмоционального отношения детей к персонажам, </w:t>
      </w:r>
      <w:r>
        <w:rPr>
          <w:rFonts w:ascii="Times New Roman" w:hAnsi="Times New Roman"/>
          <w:sz w:val="24"/>
          <w:szCs w:val="24"/>
        </w:rPr>
        <w:t xml:space="preserve">но и их умение правильно </w:t>
      </w:r>
      <w:r w:rsidRPr="00064C7B">
        <w:rPr>
          <w:rFonts w:ascii="Times New Roman" w:hAnsi="Times New Roman"/>
          <w:sz w:val="24"/>
          <w:szCs w:val="24"/>
        </w:rPr>
        <w:t xml:space="preserve">осознать, оценить описанное событие, поведение персонажей, а </w:t>
      </w:r>
      <w:proofErr w:type="gramStart"/>
      <w:r w:rsidRPr="00064C7B">
        <w:rPr>
          <w:rFonts w:ascii="Times New Roman" w:hAnsi="Times New Roman"/>
          <w:sz w:val="24"/>
          <w:szCs w:val="24"/>
        </w:rPr>
        <w:t>так</w:t>
      </w:r>
      <w:proofErr w:type="gramEnd"/>
      <w:r w:rsidRPr="00064C7B">
        <w:rPr>
          <w:rFonts w:ascii="Times New Roman" w:hAnsi="Times New Roman"/>
          <w:sz w:val="24"/>
          <w:szCs w:val="24"/>
        </w:rPr>
        <w:t xml:space="preserve"> же выразить свои чувства.  </w:t>
      </w:r>
    </w:p>
    <w:p w:rsidR="00CD7D9A" w:rsidRDefault="00CD7D9A" w:rsidP="00CD7D9A">
      <w:pPr>
        <w:spacing w:line="360" w:lineRule="auto"/>
        <w:ind w:firstLine="720"/>
        <w:jc w:val="both"/>
        <w:rPr>
          <w:rFonts w:ascii="Times New Roman" w:hAnsi="Times New Roman"/>
          <w:sz w:val="24"/>
        </w:rPr>
      </w:pPr>
      <w:r w:rsidRPr="00064C7B">
        <w:rPr>
          <w:rFonts w:ascii="Times New Roman" w:hAnsi="Times New Roman"/>
          <w:sz w:val="24"/>
        </w:rPr>
        <w:t>В целенаправленно организованных играх,  ребёнок вооружается способами «проживать» полученные впечатления.  Например, в игре «Подбери цвет» дети  подбирают цветовую карточку в соответствии с настроение</w:t>
      </w:r>
      <w:r>
        <w:rPr>
          <w:rFonts w:ascii="Times New Roman" w:hAnsi="Times New Roman"/>
          <w:sz w:val="24"/>
        </w:rPr>
        <w:t xml:space="preserve">м  картины. </w:t>
      </w:r>
      <w:r w:rsidRPr="00064C7B">
        <w:rPr>
          <w:rFonts w:ascii="Times New Roman" w:hAnsi="Times New Roman"/>
          <w:sz w:val="24"/>
        </w:rPr>
        <w:t>Не всегда им удаётся с первого раза его определить. Так было с картиной М.Врубеля «Пан».  Не сразу дети заметили его глаза, в которых светится доброта и вековая мудрость. Поэтому долго не могли решить  - какой цвет подходит. Игры по типу лото и разрезных картинок закрепляют имеющиеся представления о богатстве</w:t>
      </w:r>
      <w:r>
        <w:rPr>
          <w:rFonts w:ascii="Times New Roman" w:hAnsi="Times New Roman"/>
          <w:sz w:val="24"/>
        </w:rPr>
        <w:t xml:space="preserve"> эмоциональных состояний.</w:t>
      </w:r>
      <w:r w:rsidRPr="00064C7B">
        <w:rPr>
          <w:rFonts w:ascii="Times New Roman" w:hAnsi="Times New Roman"/>
          <w:sz w:val="24"/>
        </w:rPr>
        <w:t xml:space="preserve"> А игра  «Куб эмоций» упражняет в умении выразить эмоции  при помощи мимики.</w:t>
      </w:r>
    </w:p>
    <w:p w:rsidR="00CD7D9A" w:rsidRPr="00064C7B" w:rsidRDefault="00CD7D9A" w:rsidP="00CD7D9A">
      <w:pPr>
        <w:spacing w:line="360" w:lineRule="auto"/>
        <w:ind w:firstLine="720"/>
        <w:jc w:val="both"/>
        <w:rPr>
          <w:rFonts w:ascii="Times New Roman" w:hAnsi="Times New Roman"/>
          <w:sz w:val="24"/>
        </w:rPr>
      </w:pPr>
      <w:r>
        <w:rPr>
          <w:rFonts w:ascii="Times New Roman" w:hAnsi="Times New Roman"/>
          <w:sz w:val="24"/>
        </w:rPr>
        <w:t xml:space="preserve">Произведения искусства используются нами и при организации режимных моментов: </w:t>
      </w:r>
      <w:proofErr w:type="gramStart"/>
      <w:r>
        <w:rPr>
          <w:rFonts w:ascii="Times New Roman" w:hAnsi="Times New Roman"/>
          <w:sz w:val="24"/>
        </w:rPr>
        <w:t xml:space="preserve">Например, в </w:t>
      </w:r>
      <w:r>
        <w:rPr>
          <w:rFonts w:ascii="Times New Roman" w:hAnsi="Times New Roman"/>
          <w:sz w:val="24"/>
        </w:rPr>
        <w:lastRenderedPageBreak/>
        <w:t xml:space="preserve">сюжетно-ролевой игре «Семья» укладывают дочек спать под звучание колыбельной В.Моцарта, игру «Зоопарк» иллюстрируют  песни  С.Никитина «Пони», «Слон, слониха и слонёнок», «Жираф», «Лев» и рисунки </w:t>
      </w:r>
      <w:proofErr w:type="spellStart"/>
      <w:r>
        <w:rPr>
          <w:rFonts w:ascii="Times New Roman" w:hAnsi="Times New Roman"/>
          <w:sz w:val="24"/>
        </w:rPr>
        <w:t>Чарушина</w:t>
      </w:r>
      <w:proofErr w:type="spellEnd"/>
      <w:r>
        <w:rPr>
          <w:rFonts w:ascii="Times New Roman" w:hAnsi="Times New Roman"/>
          <w:sz w:val="24"/>
        </w:rPr>
        <w:t>.</w:t>
      </w:r>
      <w:proofErr w:type="gramEnd"/>
      <w:r>
        <w:rPr>
          <w:rFonts w:ascii="Times New Roman" w:hAnsi="Times New Roman"/>
          <w:sz w:val="24"/>
        </w:rPr>
        <w:t xml:space="preserve">  Во время одевания на прогулку звучат песни «Вместе весело шагать» </w:t>
      </w:r>
      <w:proofErr w:type="spellStart"/>
      <w:r>
        <w:rPr>
          <w:rFonts w:ascii="Times New Roman" w:hAnsi="Times New Roman"/>
          <w:sz w:val="24"/>
        </w:rPr>
        <w:t>В.Шаинского</w:t>
      </w:r>
      <w:proofErr w:type="spellEnd"/>
      <w:r>
        <w:rPr>
          <w:rFonts w:ascii="Times New Roman" w:hAnsi="Times New Roman"/>
          <w:sz w:val="24"/>
        </w:rPr>
        <w:t>, «Жёлтые ботинки» В.Цветкова и т.д.</w:t>
      </w:r>
    </w:p>
    <w:p w:rsidR="00CD7D9A" w:rsidRPr="00C274DB" w:rsidRDefault="00CD7D9A" w:rsidP="00CD7D9A">
      <w:pPr>
        <w:spacing w:line="360" w:lineRule="auto"/>
        <w:ind w:firstLine="720"/>
        <w:jc w:val="both"/>
        <w:rPr>
          <w:rFonts w:ascii="Times New Roman" w:hAnsi="Times New Roman"/>
          <w:sz w:val="24"/>
        </w:rPr>
      </w:pPr>
      <w:r w:rsidRPr="00064C7B">
        <w:rPr>
          <w:rFonts w:ascii="Times New Roman" w:hAnsi="Times New Roman"/>
          <w:sz w:val="24"/>
        </w:rPr>
        <w:t>Одним из немаловажных условий  для развити</w:t>
      </w:r>
      <w:r>
        <w:rPr>
          <w:rFonts w:ascii="Times New Roman" w:hAnsi="Times New Roman"/>
          <w:sz w:val="24"/>
        </w:rPr>
        <w:t>я</w:t>
      </w:r>
      <w:r w:rsidRPr="00064C7B">
        <w:rPr>
          <w:rFonts w:ascii="Times New Roman" w:hAnsi="Times New Roman"/>
          <w:sz w:val="24"/>
        </w:rPr>
        <w:t xml:space="preserve"> эмоциональности детей  - создание  обогащённой предметно-развивающей среды, в которой ребёнок имеет выбор средств для выражения своих впечатлений, эмоций</w:t>
      </w:r>
      <w:r w:rsidRPr="00C274DB">
        <w:rPr>
          <w:rFonts w:ascii="Times New Roman" w:hAnsi="Times New Roman"/>
          <w:sz w:val="24"/>
        </w:rPr>
        <w:t xml:space="preserve">: уголки </w:t>
      </w:r>
      <w:proofErr w:type="gramStart"/>
      <w:r w:rsidRPr="00C274DB">
        <w:rPr>
          <w:rFonts w:ascii="Times New Roman" w:hAnsi="Times New Roman"/>
          <w:sz w:val="24"/>
        </w:rPr>
        <w:t>ИЗО</w:t>
      </w:r>
      <w:proofErr w:type="gramEnd"/>
      <w:r w:rsidRPr="00C274DB">
        <w:rPr>
          <w:rFonts w:ascii="Times New Roman" w:hAnsi="Times New Roman"/>
          <w:sz w:val="24"/>
        </w:rPr>
        <w:t xml:space="preserve"> </w:t>
      </w:r>
      <w:r w:rsidRPr="00246740">
        <w:rPr>
          <w:rFonts w:ascii="Times New Roman" w:hAnsi="Times New Roman"/>
          <w:sz w:val="24"/>
        </w:rPr>
        <w:t xml:space="preserve">пополнили </w:t>
      </w:r>
      <w:proofErr w:type="gramStart"/>
      <w:r w:rsidRPr="00246740">
        <w:rPr>
          <w:rFonts w:ascii="Times New Roman" w:hAnsi="Times New Roman"/>
          <w:sz w:val="24"/>
        </w:rPr>
        <w:t>репродукциями</w:t>
      </w:r>
      <w:proofErr w:type="gramEnd"/>
      <w:r w:rsidRPr="00246740">
        <w:rPr>
          <w:rFonts w:ascii="Times New Roman" w:hAnsi="Times New Roman"/>
          <w:sz w:val="24"/>
        </w:rPr>
        <w:t xml:space="preserve"> картин, дидактическими играми, альбомами для рассматривания;   в книжном уголке</w:t>
      </w:r>
      <w:r w:rsidRPr="00C274DB">
        <w:rPr>
          <w:rFonts w:ascii="Times New Roman" w:hAnsi="Times New Roman"/>
          <w:sz w:val="24"/>
        </w:rPr>
        <w:t xml:space="preserve"> </w:t>
      </w:r>
      <w:r>
        <w:rPr>
          <w:rFonts w:ascii="Times New Roman" w:hAnsi="Times New Roman"/>
          <w:sz w:val="24"/>
        </w:rPr>
        <w:t xml:space="preserve">появились произведения, вызывающие у детей яркие </w:t>
      </w:r>
      <w:r w:rsidRPr="00C274DB">
        <w:rPr>
          <w:rFonts w:ascii="Times New Roman" w:hAnsi="Times New Roman"/>
          <w:sz w:val="24"/>
        </w:rPr>
        <w:t xml:space="preserve">эмоциональные состояния,  в музыкальном уголке </w:t>
      </w:r>
      <w:r>
        <w:rPr>
          <w:rFonts w:ascii="Times New Roman" w:hAnsi="Times New Roman"/>
          <w:sz w:val="24"/>
        </w:rPr>
        <w:t xml:space="preserve">появилась </w:t>
      </w:r>
      <w:r w:rsidRPr="00C274DB">
        <w:rPr>
          <w:rFonts w:ascii="Times New Roman" w:hAnsi="Times New Roman"/>
          <w:sz w:val="24"/>
        </w:rPr>
        <w:t xml:space="preserve"> фонотек</w:t>
      </w:r>
      <w:r>
        <w:rPr>
          <w:rFonts w:ascii="Times New Roman" w:hAnsi="Times New Roman"/>
          <w:sz w:val="24"/>
        </w:rPr>
        <w:t>а</w:t>
      </w:r>
      <w:r w:rsidRPr="00C274DB">
        <w:rPr>
          <w:rFonts w:ascii="Times New Roman" w:hAnsi="Times New Roman"/>
          <w:sz w:val="24"/>
        </w:rPr>
        <w:t xml:space="preserve"> с классической музыкой и детскими песнями и иллюстрациями к ним,  дидактические игры на определение характера музыки.   </w:t>
      </w:r>
    </w:p>
    <w:p w:rsidR="00CD7D9A" w:rsidRPr="00064C7B" w:rsidRDefault="00CD7D9A" w:rsidP="00CD7D9A">
      <w:pPr>
        <w:spacing w:line="360" w:lineRule="auto"/>
        <w:ind w:firstLine="720"/>
        <w:jc w:val="both"/>
        <w:rPr>
          <w:rFonts w:ascii="Times New Roman" w:hAnsi="Times New Roman"/>
          <w:sz w:val="24"/>
        </w:rPr>
      </w:pPr>
      <w:r w:rsidRPr="00064C7B">
        <w:rPr>
          <w:rFonts w:ascii="Times New Roman" w:hAnsi="Times New Roman"/>
          <w:color w:val="FF0000"/>
          <w:sz w:val="24"/>
        </w:rPr>
        <w:t xml:space="preserve"> </w:t>
      </w:r>
      <w:r w:rsidRPr="00064C7B">
        <w:rPr>
          <w:rFonts w:ascii="Times New Roman" w:hAnsi="Times New Roman"/>
          <w:sz w:val="24"/>
        </w:rPr>
        <w:t xml:space="preserve">Обогащению эмоциональных впечатлений дошкольников так же способствовали  экскурсии в музыкальную школу, библиотеку, музей, посещение выставочных экспозиций Детско-юношеского центра.  </w:t>
      </w:r>
    </w:p>
    <w:p w:rsidR="00CD7D9A" w:rsidRDefault="00CD7D9A" w:rsidP="00CD7D9A">
      <w:pPr>
        <w:pStyle w:val="msonormalcxspmiddle"/>
        <w:spacing w:before="0" w:beforeAutospacing="0" w:after="0" w:afterAutospacing="0" w:line="360" w:lineRule="auto"/>
        <w:ind w:firstLine="720"/>
        <w:contextualSpacing/>
        <w:jc w:val="both"/>
        <w:rPr>
          <w:lang w:val="ru-RU"/>
        </w:rPr>
      </w:pPr>
      <w:r w:rsidRPr="00064C7B">
        <w:rPr>
          <w:lang w:val="ru-RU"/>
        </w:rPr>
        <w:t>Для повышения профессиональной компетентности педагогов</w:t>
      </w:r>
      <w:r w:rsidRPr="00064C7B">
        <w:rPr>
          <w:color w:val="FF0000"/>
          <w:lang w:val="ru-RU"/>
        </w:rPr>
        <w:t xml:space="preserve">   </w:t>
      </w:r>
      <w:r w:rsidRPr="00064C7B">
        <w:rPr>
          <w:lang w:val="ru-RU"/>
        </w:rPr>
        <w:t xml:space="preserve">необходимо вооружить их  методами и средствами развития эмоциональной отзывчивости детей.  </w:t>
      </w:r>
      <w:proofErr w:type="gramStart"/>
      <w:r w:rsidRPr="00064C7B">
        <w:rPr>
          <w:lang w:val="ru-RU"/>
        </w:rPr>
        <w:t>С этой целью проведены: консультация «Музыка в повседневной жизни детского сада», семинар-практикум «Искусство в жизни человека».</w:t>
      </w:r>
      <w:proofErr w:type="gramEnd"/>
      <w:r w:rsidRPr="00064C7B">
        <w:rPr>
          <w:lang w:val="ru-RU"/>
        </w:rPr>
        <w:t xml:space="preserve">  Воспитатели активно участвовали в обсуждении таких вопросов как: эмоции и личность; искусство  в жизни детей.  В ходе семинара  использовался такой метод работы с педагогами, как «</w:t>
      </w:r>
      <w:r>
        <w:rPr>
          <w:lang w:val="ru-RU"/>
        </w:rPr>
        <w:t>Ролевой ринг</w:t>
      </w:r>
      <w:r w:rsidRPr="00064C7B">
        <w:rPr>
          <w:lang w:val="ru-RU"/>
        </w:rPr>
        <w:t xml:space="preserve">».   </w:t>
      </w:r>
    </w:p>
    <w:p w:rsidR="00CD7D9A" w:rsidRPr="00AA1F71" w:rsidRDefault="00CD7D9A" w:rsidP="00CD7D9A">
      <w:pPr>
        <w:pStyle w:val="msonormalcxspmiddle"/>
        <w:spacing w:before="0" w:beforeAutospacing="0" w:after="0" w:afterAutospacing="0" w:line="360" w:lineRule="auto"/>
        <w:ind w:firstLine="720"/>
        <w:jc w:val="both"/>
        <w:rPr>
          <w:lang w:val="ru-RU"/>
        </w:rPr>
      </w:pPr>
      <w:r w:rsidRPr="00CB56C6">
        <w:rPr>
          <w:lang w:val="ru-RU"/>
        </w:rPr>
        <w:t>Разработанные методические рекомендации по  использованию произведений искусства в режимных моментах и   обогащению детских впечатлений при чтении художественной литературы помогают воспитателям при планировании ежедневной образовательной деятельности.</w:t>
      </w:r>
    </w:p>
    <w:p w:rsidR="00CD7D9A" w:rsidRPr="00075996" w:rsidRDefault="00CD7D9A" w:rsidP="00CD7D9A">
      <w:pPr>
        <w:spacing w:line="360" w:lineRule="auto"/>
        <w:ind w:firstLine="720"/>
        <w:jc w:val="both"/>
        <w:rPr>
          <w:rFonts w:ascii="Times New Roman" w:hAnsi="Times New Roman"/>
          <w:sz w:val="24"/>
        </w:rPr>
      </w:pPr>
      <w:r w:rsidRPr="00075996">
        <w:rPr>
          <w:rFonts w:ascii="Times New Roman" w:hAnsi="Times New Roman"/>
          <w:sz w:val="24"/>
        </w:rPr>
        <w:t xml:space="preserve">Диагностика в мае 2012 г. показала, что    количество детей с низким уровнем развития эмоциональной отзывчивости </w:t>
      </w:r>
      <w:proofErr w:type="gramStart"/>
      <w:r w:rsidRPr="00075996">
        <w:rPr>
          <w:rFonts w:ascii="Times New Roman" w:hAnsi="Times New Roman"/>
          <w:sz w:val="24"/>
        </w:rPr>
        <w:t xml:space="preserve">снизилось почти в 2 раза </w:t>
      </w:r>
      <w:r>
        <w:rPr>
          <w:rFonts w:ascii="Times New Roman" w:hAnsi="Times New Roman"/>
          <w:sz w:val="24"/>
        </w:rPr>
        <w:t xml:space="preserve"> </w:t>
      </w:r>
      <w:r w:rsidRPr="00075996">
        <w:rPr>
          <w:rFonts w:ascii="Times New Roman" w:hAnsi="Times New Roman"/>
          <w:sz w:val="24"/>
        </w:rPr>
        <w:t xml:space="preserve"> Анализ результатов диагностики и проделанной работы   выявил</w:t>
      </w:r>
      <w:proofErr w:type="gramEnd"/>
      <w:r w:rsidRPr="00075996">
        <w:rPr>
          <w:rFonts w:ascii="Times New Roman" w:hAnsi="Times New Roman"/>
          <w:sz w:val="24"/>
        </w:rPr>
        <w:t xml:space="preserve"> необходимость включения родителей в процесс развития интегративного качества «эмоционально отзывчивый».</w:t>
      </w:r>
      <w:r w:rsidRPr="00075996">
        <w:rPr>
          <w:rFonts w:ascii="Times New Roman" w:hAnsi="Times New Roman"/>
          <w:color w:val="FF0000"/>
          <w:sz w:val="24"/>
        </w:rPr>
        <w:t xml:space="preserve"> </w:t>
      </w:r>
      <w:r w:rsidRPr="00075996">
        <w:rPr>
          <w:rFonts w:ascii="Times New Roman" w:hAnsi="Times New Roman"/>
          <w:sz w:val="24"/>
        </w:rPr>
        <w:t xml:space="preserve">  </w:t>
      </w:r>
    </w:p>
    <w:p w:rsidR="00CD7D9A" w:rsidRDefault="00CD7D9A" w:rsidP="00CD7D9A">
      <w:pPr>
        <w:spacing w:line="360" w:lineRule="auto"/>
        <w:ind w:firstLine="720"/>
        <w:jc w:val="both"/>
        <w:rPr>
          <w:rFonts w:ascii="Times New Roman" w:hAnsi="Times New Roman"/>
          <w:sz w:val="24"/>
        </w:rPr>
      </w:pPr>
      <w:r>
        <w:rPr>
          <w:rFonts w:ascii="Times New Roman" w:hAnsi="Times New Roman"/>
          <w:sz w:val="24"/>
        </w:rPr>
        <w:t xml:space="preserve"> </w:t>
      </w:r>
      <w:r w:rsidRPr="00064C7B">
        <w:rPr>
          <w:rFonts w:ascii="Times New Roman" w:hAnsi="Times New Roman"/>
          <w:sz w:val="24"/>
        </w:rPr>
        <w:t xml:space="preserve"> Для формирования  мотивационной сферы и изучения мнения родителей на проблему проведено анкетиров</w:t>
      </w:r>
      <w:r w:rsidRPr="00D53E9A">
        <w:rPr>
          <w:rFonts w:ascii="Times New Roman" w:hAnsi="Times New Roman"/>
          <w:sz w:val="24"/>
        </w:rPr>
        <w:t xml:space="preserve">ание.  </w:t>
      </w:r>
      <w:r w:rsidRPr="00064C7B">
        <w:rPr>
          <w:rFonts w:ascii="Times New Roman" w:hAnsi="Times New Roman"/>
          <w:sz w:val="24"/>
        </w:rPr>
        <w:t xml:space="preserve">Выступление на родительском собрании </w:t>
      </w:r>
      <w:r>
        <w:rPr>
          <w:rFonts w:ascii="Times New Roman" w:hAnsi="Times New Roman"/>
          <w:sz w:val="24"/>
        </w:rPr>
        <w:t xml:space="preserve"> </w:t>
      </w:r>
      <w:r w:rsidRPr="00064C7B">
        <w:rPr>
          <w:rFonts w:ascii="Times New Roman" w:hAnsi="Times New Roman"/>
          <w:sz w:val="24"/>
        </w:rPr>
        <w:t xml:space="preserve"> имело  целью повышение психолого-педагогической культуры родителей и активного включения в процесс развития э</w:t>
      </w:r>
      <w:r>
        <w:rPr>
          <w:rFonts w:ascii="Times New Roman" w:hAnsi="Times New Roman"/>
          <w:sz w:val="24"/>
        </w:rPr>
        <w:t xml:space="preserve">моциональной отзывчивости детей. На музыкальный стенд и папки передвижки  регулярно помещаем консультации для  родителей «Музыка в общении с ребёнком», «Рекомендуемые произведения для прослушивания», </w:t>
      </w:r>
      <w:r w:rsidRPr="00064C7B">
        <w:rPr>
          <w:rFonts w:ascii="Times New Roman" w:hAnsi="Times New Roman"/>
          <w:sz w:val="24"/>
        </w:rPr>
        <w:t xml:space="preserve"> а изданный   буклет  «Искусство – как средство развит</w:t>
      </w:r>
      <w:r>
        <w:rPr>
          <w:rFonts w:ascii="Times New Roman" w:hAnsi="Times New Roman"/>
          <w:sz w:val="24"/>
        </w:rPr>
        <w:t>ия эмоциональной сферы ребёнка»</w:t>
      </w:r>
      <w:r w:rsidRPr="00064C7B">
        <w:rPr>
          <w:rFonts w:ascii="Times New Roman" w:hAnsi="Times New Roman"/>
          <w:sz w:val="24"/>
        </w:rPr>
        <w:t xml:space="preserve"> информирует родителей о воспитательных возможностях</w:t>
      </w:r>
      <w:r>
        <w:rPr>
          <w:rFonts w:ascii="Times New Roman" w:hAnsi="Times New Roman"/>
          <w:sz w:val="24"/>
        </w:rPr>
        <w:t xml:space="preserve"> различных видов </w:t>
      </w:r>
      <w:r w:rsidRPr="00064C7B">
        <w:rPr>
          <w:rFonts w:ascii="Times New Roman" w:hAnsi="Times New Roman"/>
          <w:sz w:val="24"/>
        </w:rPr>
        <w:t xml:space="preserve"> искусства</w:t>
      </w:r>
      <w:r>
        <w:rPr>
          <w:rFonts w:ascii="Times New Roman" w:hAnsi="Times New Roman"/>
          <w:sz w:val="24"/>
        </w:rPr>
        <w:t>.</w:t>
      </w:r>
      <w:r w:rsidRPr="00064C7B">
        <w:rPr>
          <w:rFonts w:ascii="Times New Roman" w:hAnsi="Times New Roman"/>
          <w:sz w:val="24"/>
        </w:rPr>
        <w:t xml:space="preserve"> Также мы знакомим родителей с результатами продуктивной деятельности  детей</w:t>
      </w:r>
      <w:r>
        <w:rPr>
          <w:rFonts w:ascii="Times New Roman" w:hAnsi="Times New Roman"/>
          <w:sz w:val="24"/>
        </w:rPr>
        <w:t>,</w:t>
      </w:r>
      <w:r w:rsidRPr="00064C7B">
        <w:rPr>
          <w:rFonts w:ascii="Times New Roman" w:hAnsi="Times New Roman"/>
          <w:sz w:val="24"/>
        </w:rPr>
        <w:t xml:space="preserve">  организуя выставки работ.  </w:t>
      </w:r>
    </w:p>
    <w:p w:rsidR="00CD7D9A" w:rsidRPr="00CB56C6" w:rsidRDefault="00CD7D9A" w:rsidP="00CD7D9A">
      <w:pPr>
        <w:pStyle w:val="msonormalcxspmiddle"/>
        <w:spacing w:before="0" w:beforeAutospacing="0" w:after="0" w:afterAutospacing="0" w:line="360" w:lineRule="auto"/>
        <w:ind w:firstLine="720"/>
        <w:jc w:val="both"/>
        <w:rPr>
          <w:color w:val="FF0000"/>
          <w:lang w:val="ru-RU"/>
        </w:rPr>
      </w:pPr>
      <w:r w:rsidRPr="00CB56C6">
        <w:rPr>
          <w:lang w:val="ru-RU"/>
        </w:rPr>
        <w:t>Родители  оказывают помощь в подборе материалов, принимают активное участие в проектах, конкурсах, выставках. С помощью родителей мы создали банк электронных презентаций, которые используем в работе.</w:t>
      </w:r>
    </w:p>
    <w:p w:rsidR="00CD7D9A" w:rsidRPr="00CB56C6" w:rsidRDefault="00CD7D9A" w:rsidP="00CD7D9A">
      <w:pPr>
        <w:pStyle w:val="2"/>
        <w:spacing w:after="0" w:line="360" w:lineRule="auto"/>
        <w:jc w:val="both"/>
        <w:rPr>
          <w:rFonts w:ascii="Times New Roman" w:hAnsi="Times New Roman"/>
          <w:sz w:val="24"/>
          <w:szCs w:val="24"/>
        </w:rPr>
      </w:pPr>
      <w:r w:rsidRPr="00CB56C6">
        <w:rPr>
          <w:rFonts w:ascii="Times New Roman" w:hAnsi="Times New Roman"/>
          <w:sz w:val="24"/>
          <w:szCs w:val="24"/>
        </w:rPr>
        <w:lastRenderedPageBreak/>
        <w:t xml:space="preserve">В ходе работы по развитию эмоциональной отзывчивости   эффективным является метод проектов, который даёт ребёнку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успешно адаптироваться к изменившейся ситуации школьного обучения.  Совместно с детьми  </w:t>
      </w:r>
      <w:r>
        <w:rPr>
          <w:rFonts w:ascii="Times New Roman" w:hAnsi="Times New Roman"/>
          <w:sz w:val="24"/>
          <w:szCs w:val="24"/>
        </w:rPr>
        <w:t>и родителями</w:t>
      </w:r>
      <w:r w:rsidRPr="00CB56C6">
        <w:rPr>
          <w:rFonts w:ascii="Times New Roman" w:hAnsi="Times New Roman"/>
          <w:sz w:val="24"/>
          <w:szCs w:val="24"/>
        </w:rPr>
        <w:t xml:space="preserve"> были реализованы проекты «Музыка осени», «Карнавал животных», результатом которых стали два альбома со стихами,   прозой и </w:t>
      </w:r>
      <w:r>
        <w:rPr>
          <w:rFonts w:ascii="Times New Roman" w:hAnsi="Times New Roman"/>
          <w:sz w:val="24"/>
          <w:szCs w:val="24"/>
        </w:rPr>
        <w:t>творческими работами</w:t>
      </w:r>
      <w:r w:rsidRPr="00CB56C6">
        <w:rPr>
          <w:rFonts w:ascii="Times New Roman" w:hAnsi="Times New Roman"/>
          <w:sz w:val="24"/>
          <w:szCs w:val="24"/>
        </w:rPr>
        <w:t>, выполненными детьми</w:t>
      </w:r>
      <w:r>
        <w:rPr>
          <w:rFonts w:ascii="Times New Roman" w:hAnsi="Times New Roman"/>
          <w:sz w:val="24"/>
          <w:szCs w:val="24"/>
        </w:rPr>
        <w:t>.</w:t>
      </w:r>
    </w:p>
    <w:p w:rsidR="00CD7D9A" w:rsidRPr="0045773E" w:rsidRDefault="00CD7D9A" w:rsidP="00CD7D9A">
      <w:pPr>
        <w:spacing w:line="360" w:lineRule="auto"/>
        <w:ind w:firstLine="567"/>
        <w:jc w:val="both"/>
        <w:rPr>
          <w:rFonts w:ascii="Times New Roman" w:hAnsi="Times New Roman" w:cs="Times New Roman"/>
          <w:sz w:val="24"/>
        </w:rPr>
      </w:pPr>
      <w:r w:rsidRPr="0045773E">
        <w:rPr>
          <w:rFonts w:ascii="Times New Roman" w:hAnsi="Times New Roman" w:cs="Times New Roman"/>
          <w:sz w:val="24"/>
        </w:rPr>
        <w:t>В результате целенаправленной работы уровень развития эмоциональной отзывчивости старших дошкольников значительно повысился.</w:t>
      </w:r>
    </w:p>
    <w:p w:rsidR="00CD7D9A" w:rsidRPr="0045773E" w:rsidRDefault="00CD7D9A" w:rsidP="00CD7D9A">
      <w:pPr>
        <w:spacing w:line="360" w:lineRule="auto"/>
        <w:ind w:firstLine="709"/>
        <w:contextualSpacing/>
        <w:jc w:val="both"/>
        <w:rPr>
          <w:rFonts w:ascii="Times New Roman" w:hAnsi="Times New Roman" w:cs="Times New Roman"/>
          <w:sz w:val="24"/>
        </w:rPr>
      </w:pPr>
      <w:r w:rsidRPr="0045773E">
        <w:rPr>
          <w:rFonts w:ascii="Times New Roman" w:hAnsi="Times New Roman" w:cs="Times New Roman"/>
          <w:sz w:val="24"/>
        </w:rPr>
        <w:t>У родителей отмечается заинтересованность  в  развитии эмоциональной сферы детей.   Появился интерес к  различным видам творческой деятельности детей.</w:t>
      </w:r>
    </w:p>
    <w:p w:rsidR="00CD7D9A" w:rsidRPr="0045773E" w:rsidRDefault="00CD7D9A" w:rsidP="00CD7D9A">
      <w:pPr>
        <w:spacing w:line="360" w:lineRule="auto"/>
        <w:ind w:firstLine="709"/>
        <w:contextualSpacing/>
        <w:jc w:val="both"/>
        <w:rPr>
          <w:rFonts w:ascii="Times New Roman" w:hAnsi="Times New Roman" w:cs="Times New Roman"/>
          <w:sz w:val="24"/>
        </w:rPr>
      </w:pPr>
      <w:r w:rsidRPr="0045773E">
        <w:rPr>
          <w:rFonts w:ascii="Times New Roman" w:hAnsi="Times New Roman" w:cs="Times New Roman"/>
          <w:bCs/>
          <w:iCs/>
          <w:sz w:val="24"/>
        </w:rPr>
        <w:t>Повысился профессиональный уровень воспитателей в вопросах организации и руководства  процессом развития эмоциональной отзывчивости детей.  Отмечается их заинтересованность и участие в организации интегрированного обучения и воспитания</w:t>
      </w:r>
      <w:r w:rsidRPr="0045773E">
        <w:rPr>
          <w:rFonts w:ascii="Times New Roman" w:hAnsi="Times New Roman" w:cs="Times New Roman"/>
          <w:sz w:val="24"/>
        </w:rPr>
        <w:t xml:space="preserve"> с использование различных видов искусств</w:t>
      </w:r>
      <w:r w:rsidRPr="0045773E">
        <w:rPr>
          <w:rFonts w:ascii="Times New Roman" w:hAnsi="Times New Roman" w:cs="Times New Roman"/>
          <w:bCs/>
          <w:iCs/>
          <w:sz w:val="24"/>
        </w:rPr>
        <w:t xml:space="preserve">.   Воспитатели чаще   </w:t>
      </w:r>
      <w:r w:rsidRPr="0045773E">
        <w:rPr>
          <w:rFonts w:ascii="Times New Roman" w:hAnsi="Times New Roman" w:cs="Times New Roman"/>
          <w:sz w:val="24"/>
        </w:rPr>
        <w:t>осуществляют включение детей в   ситуации, которые вызывают различные эмоции: чтение литературы, слушание музыки, рассматривание репродукция картин,  их сравнение и сопоставление,  выражение собственных эмоций в творчестве.    Созданная  ими эмоционально положительная обстановка в групп</w:t>
      </w:r>
      <w:r>
        <w:rPr>
          <w:rFonts w:ascii="Times New Roman" w:hAnsi="Times New Roman" w:cs="Times New Roman"/>
          <w:sz w:val="24"/>
        </w:rPr>
        <w:t>ах</w:t>
      </w:r>
      <w:r w:rsidRPr="0045773E">
        <w:rPr>
          <w:rFonts w:ascii="Times New Roman" w:hAnsi="Times New Roman" w:cs="Times New Roman"/>
          <w:sz w:val="24"/>
        </w:rPr>
        <w:t xml:space="preserve">  способствует развитию лучших детских проявлений. Педагоги  стали активно взаимодействовать с родителями по вопросам эмоционального развития детей  (консультации, беседы). </w:t>
      </w:r>
    </w:p>
    <w:p w:rsidR="00CD7D9A" w:rsidRPr="0045773E" w:rsidRDefault="00CD7D9A" w:rsidP="00CD7D9A">
      <w:pPr>
        <w:shd w:val="clear" w:color="auto" w:fill="FFFFFF"/>
        <w:tabs>
          <w:tab w:val="left" w:pos="1130"/>
        </w:tabs>
        <w:spacing w:line="360" w:lineRule="auto"/>
        <w:ind w:left="22" w:firstLine="749"/>
        <w:jc w:val="both"/>
        <w:rPr>
          <w:rFonts w:ascii="Times New Roman" w:hAnsi="Times New Roman" w:cs="Times New Roman"/>
          <w:b/>
          <w:i/>
          <w:sz w:val="24"/>
        </w:rPr>
      </w:pPr>
      <w:proofErr w:type="gramStart"/>
      <w:r w:rsidRPr="0045773E">
        <w:rPr>
          <w:rFonts w:ascii="Times New Roman" w:hAnsi="Times New Roman" w:cs="Times New Roman"/>
          <w:sz w:val="24"/>
        </w:rPr>
        <w:t xml:space="preserve">В ходе нашей работы были сформулированы </w:t>
      </w:r>
      <w:r w:rsidRPr="0045773E">
        <w:rPr>
          <w:rFonts w:ascii="Times New Roman" w:hAnsi="Times New Roman" w:cs="Times New Roman"/>
          <w:b/>
          <w:i/>
          <w:sz w:val="24"/>
        </w:rPr>
        <w:t>методические рекомендации</w:t>
      </w:r>
      <w:r w:rsidRPr="0045773E">
        <w:rPr>
          <w:rFonts w:ascii="Times New Roman" w:hAnsi="Times New Roman" w:cs="Times New Roman"/>
          <w:color w:val="FF0000"/>
          <w:sz w:val="24"/>
        </w:rPr>
        <w:t xml:space="preserve"> </w:t>
      </w:r>
      <w:r w:rsidRPr="0045773E">
        <w:rPr>
          <w:rFonts w:ascii="Times New Roman" w:hAnsi="Times New Roman" w:cs="Times New Roman"/>
          <w:b/>
          <w:i/>
          <w:sz w:val="24"/>
        </w:rPr>
        <w:t>по использованию произведений искусства в развитии эмоциональной отзывчивости старших дошкольников</w:t>
      </w:r>
      <w:r>
        <w:rPr>
          <w:rFonts w:ascii="Times New Roman" w:hAnsi="Times New Roman" w:cs="Times New Roman"/>
          <w:b/>
          <w:i/>
          <w:sz w:val="24"/>
        </w:rPr>
        <w:t xml:space="preserve">, </w:t>
      </w:r>
      <w:r w:rsidRPr="0045773E">
        <w:rPr>
          <w:rFonts w:ascii="Times New Roman" w:hAnsi="Times New Roman" w:cs="Times New Roman"/>
          <w:sz w:val="24"/>
        </w:rPr>
        <w:t>которые включают в себя: список</w:t>
      </w:r>
      <w:r w:rsidRPr="0045773E">
        <w:rPr>
          <w:rFonts w:ascii="Times New Roman" w:hAnsi="Times New Roman" w:cs="Times New Roman"/>
          <w:color w:val="FF0000"/>
          <w:sz w:val="24"/>
        </w:rPr>
        <w:t xml:space="preserve"> </w:t>
      </w:r>
      <w:r w:rsidRPr="0045773E">
        <w:rPr>
          <w:rFonts w:ascii="Times New Roman" w:hAnsi="Times New Roman" w:cs="Times New Roman"/>
          <w:bCs/>
          <w:sz w:val="24"/>
          <w:lang w:eastAsia="en-US"/>
        </w:rPr>
        <w:t xml:space="preserve">рекомендуемых музыкальных  и художественных  произведений к литературным произведениям для детского чтения; список музыкальных произведений используемых при проведении режимных    моментов;   </w:t>
      </w:r>
      <w:r w:rsidRPr="0045773E">
        <w:rPr>
          <w:rFonts w:ascii="Times New Roman" w:hAnsi="Times New Roman" w:cs="Times New Roman"/>
          <w:bCs/>
          <w:sz w:val="24"/>
          <w:shd w:val="clear" w:color="auto" w:fill="FFFFFF"/>
        </w:rPr>
        <w:t>список   музыкальных   произведений</w:t>
      </w:r>
      <w:r w:rsidRPr="0045773E">
        <w:rPr>
          <w:rFonts w:ascii="Times New Roman" w:hAnsi="Times New Roman" w:cs="Times New Roman"/>
          <w:b/>
          <w:bCs/>
          <w:sz w:val="24"/>
          <w:shd w:val="clear" w:color="auto" w:fill="FFFFFF"/>
        </w:rPr>
        <w:t xml:space="preserve">  </w:t>
      </w:r>
      <w:r w:rsidRPr="0045773E">
        <w:rPr>
          <w:rFonts w:ascii="Times New Roman" w:hAnsi="Times New Roman" w:cs="Times New Roman"/>
          <w:bCs/>
          <w:sz w:val="24"/>
          <w:shd w:val="clear" w:color="auto" w:fill="FFFFFF"/>
        </w:rPr>
        <w:t xml:space="preserve">для  обогащения  представлений об </w:t>
      </w:r>
      <w:r w:rsidRPr="0045773E">
        <w:rPr>
          <w:rFonts w:ascii="Times New Roman" w:hAnsi="Times New Roman" w:cs="Times New Roman"/>
          <w:b/>
          <w:bCs/>
          <w:sz w:val="24"/>
          <w:shd w:val="clear" w:color="auto" w:fill="FFFFFF"/>
        </w:rPr>
        <w:t xml:space="preserve">  </w:t>
      </w:r>
      <w:r w:rsidRPr="0045773E">
        <w:rPr>
          <w:rFonts w:ascii="Times New Roman" w:hAnsi="Times New Roman" w:cs="Times New Roman"/>
          <w:bCs/>
          <w:sz w:val="24"/>
          <w:shd w:val="clear" w:color="auto" w:fill="FFFFFF"/>
        </w:rPr>
        <w:t>эмоциях и чувствах.</w:t>
      </w:r>
      <w:proofErr w:type="gramEnd"/>
    </w:p>
    <w:p w:rsidR="00F72096" w:rsidRDefault="00F72096"/>
    <w:sectPr w:rsidR="00F72096" w:rsidSect="00CD7D9A">
      <w:pgSz w:w="11906" w:h="16838"/>
      <w:pgMar w:top="568" w:right="566"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D3338"/>
    <w:multiLevelType w:val="hybridMultilevel"/>
    <w:tmpl w:val="40AC6EA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BAA6273"/>
    <w:multiLevelType w:val="hybridMultilevel"/>
    <w:tmpl w:val="26C852D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D7D9A"/>
    <w:rsid w:val="00CD7D9A"/>
    <w:rsid w:val="00F72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9A"/>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uiPriority w:val="99"/>
    <w:rsid w:val="00CD7D9A"/>
    <w:pPr>
      <w:widowControl w:val="0"/>
      <w:snapToGrid w:val="0"/>
      <w:spacing w:line="396" w:lineRule="auto"/>
      <w:ind w:firstLine="720"/>
    </w:pPr>
    <w:rPr>
      <w:rFonts w:ascii="Courier New" w:eastAsia="Times New Roman" w:hAnsi="Courier New" w:cs="Times New Roman"/>
      <w:lang w:eastAsia="ru-RU"/>
    </w:rPr>
  </w:style>
  <w:style w:type="paragraph" w:customStyle="1" w:styleId="msonormalcxspmiddle">
    <w:name w:val="msonormalcxspmiddle"/>
    <w:basedOn w:val="a"/>
    <w:uiPriority w:val="99"/>
    <w:rsid w:val="00CD7D9A"/>
    <w:pPr>
      <w:widowControl/>
      <w:suppressAutoHyphens w:val="0"/>
      <w:spacing w:before="100" w:beforeAutospacing="1" w:after="100" w:afterAutospacing="1"/>
    </w:pPr>
    <w:rPr>
      <w:rFonts w:ascii="Times New Roman" w:eastAsia="Times New Roman" w:hAnsi="Times New Roman" w:cs="Times New Roman"/>
      <w:kern w:val="0"/>
      <w:sz w:val="24"/>
      <w:lang w:val="en-US" w:eastAsia="ru-RU" w:bidi="en-US"/>
    </w:rPr>
  </w:style>
  <w:style w:type="paragraph" w:styleId="a3">
    <w:name w:val="Normal (Web)"/>
    <w:basedOn w:val="a"/>
    <w:uiPriority w:val="99"/>
    <w:rsid w:val="00CD7D9A"/>
    <w:pPr>
      <w:widowControl/>
      <w:suppressAutoHyphens w:val="0"/>
      <w:spacing w:before="100" w:beforeAutospacing="1" w:after="100" w:afterAutospacing="1"/>
    </w:pPr>
    <w:rPr>
      <w:rFonts w:ascii="Calibri" w:eastAsia="Times New Roman" w:hAnsi="Calibri" w:cs="Times New Roman"/>
      <w:kern w:val="0"/>
      <w:sz w:val="24"/>
      <w:lang w:eastAsia="ru-RU" w:bidi="ar-SA"/>
    </w:rPr>
  </w:style>
  <w:style w:type="character" w:customStyle="1" w:styleId="hl">
    <w:name w:val="hl"/>
    <w:basedOn w:val="a0"/>
    <w:uiPriority w:val="99"/>
    <w:rsid w:val="00CD7D9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2478</Words>
  <Characters>14125</Characters>
  <Application>Microsoft Office Word</Application>
  <DocSecurity>0</DocSecurity>
  <Lines>117</Lines>
  <Paragraphs>33</Paragraphs>
  <ScaleCrop>false</ScaleCrop>
  <Company>Microsoft</Company>
  <LinksUpToDate>false</LinksUpToDate>
  <CharactersWithSpaces>16570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2013-11-29T01:48:00Z</dcterms:created>
  <dcterms:modified xsi:type="dcterms:W3CDTF">2013-11-29T01:50:00Z</dcterms:modified>
</cp:coreProperties>
</file>