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1D7" w:rsidRPr="00D061D7" w:rsidRDefault="00D061D7" w:rsidP="00D061D7">
      <w:pPr>
        <w:keepNext/>
        <w:keepLines/>
        <w:spacing w:after="279" w:line="240" w:lineRule="auto"/>
        <w:ind w:left="3320" w:hanging="33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 занятия-беседы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D06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06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«Ансамбль и оркестр»</w:t>
      </w:r>
    </w:p>
    <w:p w:rsidR="00D061D7" w:rsidRPr="00D061D7" w:rsidRDefault="00D061D7" w:rsidP="00D061D7">
      <w:pPr>
        <w:spacing w:after="0" w:line="360" w:lineRule="auto"/>
        <w:ind w:left="20" w:right="20" w:firstLine="3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proofErr w:type="spellStart"/>
      <w:r w:rsidRPr="00D061D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Муз.руководитель</w:t>
      </w:r>
      <w:proofErr w:type="spellEnd"/>
      <w:r w:rsidRPr="00D061D7">
        <w:rPr>
          <w:rFonts w:ascii="Times New Roman" w:eastAsia="Times New Roman" w:hAnsi="Times New Roman" w:cs="Times New Roman"/>
          <w:sz w:val="24"/>
          <w:szCs w:val="24"/>
          <w:lang w:eastAsia="x-none"/>
        </w:rPr>
        <w:t>:</w:t>
      </w:r>
      <w:r w:rsidRPr="00D061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Мы с вами теперь много знаем о музыкальных инструментах, знаем, что они по-разному устроены, и поэтому </w:t>
      </w:r>
      <w:proofErr w:type="gramStart"/>
      <w:r w:rsidRPr="00D061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 каждого свой голос</w:t>
      </w:r>
      <w:proofErr w:type="gramEnd"/>
      <w:r w:rsidRPr="00D061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и каждый по-своему красив. Особенности звучания музыкального инструмента называются тембром. Мы с вами путешествовали в глубь времен и узнали, что музыкальные инструменты всегда украшали жизнь человека. И так же в давние времена люди стали соединять звучание различных музыкальных инструментов, чтобы их слияние усиливало силу музыки, еще больше услаждало слух.</w:t>
      </w:r>
    </w:p>
    <w:p w:rsidR="00D061D7" w:rsidRPr="00D061D7" w:rsidRDefault="00D061D7" w:rsidP="00D061D7">
      <w:pPr>
        <w:spacing w:after="0" w:line="360" w:lineRule="auto"/>
        <w:ind w:left="20" w:right="20" w:firstLine="3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061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Если соединить несколько музыкальных инструментов, то получится</w:t>
      </w:r>
      <w:r w:rsidRPr="00D061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  <w:t xml:space="preserve"> ансамбль. </w:t>
      </w:r>
      <w:r w:rsidRPr="00D061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Это слово означает</w:t>
      </w:r>
      <w:r w:rsidRPr="00D061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  <w:t xml:space="preserve"> «вместе», «слитно».</w:t>
      </w:r>
      <w:r w:rsidRPr="00D061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Вот на этом рисунке изображен ансамбль музыкантов или инструментальный ансамбль. (</w:t>
      </w:r>
      <w:r w:rsidRPr="00D061D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Музыкальный руководитель рассмат</w:t>
      </w:r>
      <w:r w:rsidRPr="00D061D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softHyphen/>
        <w:t>ривает с детьми рисунок и дает пояснения.)</w:t>
      </w:r>
    </w:p>
    <w:p w:rsidR="00D061D7" w:rsidRPr="00D061D7" w:rsidRDefault="00D061D7" w:rsidP="00D061D7">
      <w:pPr>
        <w:spacing w:after="0" w:line="360" w:lineRule="auto"/>
        <w:ind w:left="20" w:right="20" w:firstLine="3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061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 когда собирается много музыкантов, то их называют</w:t>
      </w:r>
      <w:r w:rsidRPr="00D061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  <w:t xml:space="preserve"> оркестр.</w:t>
      </w:r>
      <w:r w:rsidRPr="00D061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Это слово пришло из Древней Греции, в которой очень любили представления с участием чтецов и хора. Возвышение, на котором находился хор, и называли</w:t>
      </w:r>
      <w:r w:rsidRPr="00D061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  <w:t xml:space="preserve"> </w:t>
      </w:r>
      <w:proofErr w:type="spellStart"/>
      <w:r w:rsidRPr="00D061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  <w:t>орхэстра</w:t>
      </w:r>
      <w:proofErr w:type="spellEnd"/>
      <w:r w:rsidRPr="00D061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  <w:t>.</w:t>
      </w:r>
      <w:r w:rsidRPr="00D061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Позднее так стали называть исполнителей, которые вместе играют на музыкальных инструментах.</w:t>
      </w:r>
    </w:p>
    <w:p w:rsidR="00D061D7" w:rsidRPr="00D061D7" w:rsidRDefault="00D061D7" w:rsidP="00D061D7">
      <w:pPr>
        <w:spacing w:after="0" w:line="360" w:lineRule="auto"/>
        <w:ind w:left="20" w:right="20" w:firstLine="3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061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Ансамбли бывают разные. Есть ансамбли скрипачей, например всемирно извест</w:t>
      </w:r>
      <w:r w:rsidRPr="00D061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softHyphen/>
        <w:t>ный ансамбль</w:t>
      </w:r>
      <w:r w:rsidRPr="00D061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  <w:t xml:space="preserve"> «Виртуозы Москвы».</w:t>
      </w:r>
      <w:r w:rsidRPr="00D061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Существуют ансамбли, в которые входят не одинаковые, а различные инструменты, например струнные — скрипка, альт, вио</w:t>
      </w:r>
      <w:r w:rsidRPr="00D061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softHyphen/>
        <w:t>лончель, народные — баян, домра, балалайка.</w:t>
      </w:r>
    </w:p>
    <w:p w:rsidR="00D061D7" w:rsidRPr="00D061D7" w:rsidRDefault="00D061D7" w:rsidP="00D061D7">
      <w:pPr>
        <w:spacing w:after="0" w:line="360" w:lineRule="auto"/>
        <w:ind w:left="20" w:right="20" w:firstLine="3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061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Оркестры такие бывают самыми разными. В старину существовали даже роговые оркестры, т. е. они состояли из музыкальных инструментов, сделанных из рогов животных. Каждый инструмент был настроен на определенную ноту, и музыканты играли мелодии, поочередно дуя в свой рог. Конечно, для исполнения музыки таким образом требовались очень большая точность и слаженность.</w:t>
      </w:r>
      <w:r w:rsidRPr="00D061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D061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Если в оркестре собраны только народные инструменты, то его так и называют: оркестр русских народных инструментов. А если в оркестре собраны самые разные инструменты: и духовые, и струнные, и ударные — то это уже симфонический оркестр. Может быть оркестр только из духовых инструментов, который тоже очень красиво звучит. Раньше такой оркестр обязательно был в каждом городе. Он испол</w:t>
      </w:r>
      <w:r w:rsidRPr="00D061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softHyphen/>
        <w:t>нял музыку на вокзалах, сопровождая прибытие и отправление поездов, в парках, куда приходили отдыхать люди.</w:t>
      </w:r>
    </w:p>
    <w:p w:rsidR="00D061D7" w:rsidRPr="00D061D7" w:rsidRDefault="00D061D7" w:rsidP="00D061D7">
      <w:pPr>
        <w:spacing w:after="380" w:line="360" w:lineRule="auto"/>
        <w:ind w:left="20" w:right="20"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61D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Муз.руководитель</w:t>
      </w:r>
      <w:proofErr w:type="spellEnd"/>
      <w:r w:rsidRPr="00D061D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: </w:t>
      </w:r>
      <w:r w:rsidRPr="00D061D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Давайте послушаем музыку и попробуем определить, какой оркестр ее исполня</w:t>
      </w:r>
      <w:r w:rsidRPr="00D061D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softHyphen/>
        <w:t>ет</w:t>
      </w:r>
      <w:r w:rsidRPr="00D061D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. (</w:t>
      </w:r>
      <w:r w:rsidRPr="00D061D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руководитель включает соответствующие аудиозаписи и потом об</w:t>
      </w:r>
      <w:r w:rsidRPr="00D061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суждает с детьми особенности их звучания, выясняя, какой оркестр звучал.)</w:t>
      </w:r>
    </w:p>
    <w:p w:rsidR="004D56CF" w:rsidRDefault="004D56CF"/>
    <w:sectPr w:rsidR="004D56CF" w:rsidSect="00D061D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AFC"/>
    <w:rsid w:val="004D56CF"/>
    <w:rsid w:val="00613AFC"/>
    <w:rsid w:val="00D0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5C869-0F6D-42B2-9973-E0C53FC8C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2130</Characters>
  <Application>Microsoft Office Word</Application>
  <DocSecurity>0</DocSecurity>
  <Lines>17</Lines>
  <Paragraphs>4</Paragraphs>
  <ScaleCrop>false</ScaleCrop>
  <Company>HP</Company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2018-06-07T05:15:00Z</dcterms:created>
  <dcterms:modified xsi:type="dcterms:W3CDTF">2018-06-07T05:17:00Z</dcterms:modified>
</cp:coreProperties>
</file>